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B0813" w:rsidRPr="006B0813" w:rsidTr="006B0813">
        <w:tc>
          <w:tcPr>
            <w:tcW w:w="9288" w:type="dxa"/>
            <w:shd w:val="clear" w:color="auto" w:fill="auto"/>
          </w:tcPr>
          <w:p w:rsidR="006B0813" w:rsidRPr="006B0813" w:rsidRDefault="006B0813">
            <w:r w:rsidRPr="006B0813">
              <w:t>Versie 1.0 – oktober 2013</w:t>
            </w:r>
          </w:p>
        </w:tc>
      </w:tr>
      <w:tr w:rsidR="00AF4E2D" w:rsidRPr="006B0813" w:rsidTr="009646BE">
        <w:tc>
          <w:tcPr>
            <w:tcW w:w="9288" w:type="dxa"/>
            <w:shd w:val="clear" w:color="auto" w:fill="BFBFBF" w:themeFill="background1" w:themeFillShade="BF"/>
          </w:tcPr>
          <w:p w:rsidR="002375C9" w:rsidRPr="006B0813" w:rsidRDefault="002375C9" w:rsidP="002375C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AF4E2D" w:rsidRPr="006B0813" w:rsidRDefault="00523DA3" w:rsidP="002375C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6B0813">
              <w:rPr>
                <w:rFonts w:cs="Arial"/>
                <w:b/>
                <w:color w:val="000000" w:themeColor="text1"/>
                <w:sz w:val="24"/>
              </w:rPr>
              <w:t xml:space="preserve">Format </w:t>
            </w:r>
            <w:r w:rsidR="00E67F91" w:rsidRPr="006B0813">
              <w:rPr>
                <w:rFonts w:cs="Arial"/>
                <w:b/>
                <w:color w:val="000000" w:themeColor="text1"/>
                <w:sz w:val="24"/>
              </w:rPr>
              <w:t>e</w:t>
            </w:r>
            <w:r w:rsidRPr="006B0813">
              <w:rPr>
                <w:rFonts w:cs="Arial"/>
                <w:b/>
                <w:color w:val="000000" w:themeColor="text1"/>
                <w:sz w:val="24"/>
              </w:rPr>
              <w:t>xamenplan</w:t>
            </w:r>
          </w:p>
          <w:p w:rsidR="00AF4E2D" w:rsidRPr="006B0813" w:rsidRDefault="00AF4E2D" w:rsidP="002375C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60A21" w:rsidRPr="006B0813" w:rsidTr="009646BE">
        <w:tc>
          <w:tcPr>
            <w:tcW w:w="9288" w:type="dxa"/>
          </w:tcPr>
          <w:p w:rsidR="00F60A21" w:rsidRPr="006B0813" w:rsidRDefault="00523DA3" w:rsidP="00523DA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Dit document bevat een leeg format van een examenplan. Instellingen kunnen dit format gebruiken als uitgangspunt bij het op</w:t>
            </w:r>
            <w:r w:rsidR="00117B23" w:rsidRPr="006B0813">
              <w:rPr>
                <w:rFonts w:cs="Arial"/>
                <w:color w:val="000000" w:themeColor="text1"/>
                <w:sz w:val="20"/>
                <w:szCs w:val="20"/>
              </w:rPr>
              <w:t>- of bij</w:t>
            </w: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stellen van hun eigen examenplan.</w:t>
            </w:r>
          </w:p>
        </w:tc>
      </w:tr>
      <w:tr w:rsidR="00CB4FF9" w:rsidRPr="006B0813" w:rsidTr="009646BE">
        <w:tc>
          <w:tcPr>
            <w:tcW w:w="9288" w:type="dxa"/>
          </w:tcPr>
          <w:p w:rsidR="00CB4FF9" w:rsidRPr="006B0813" w:rsidRDefault="00F60A21" w:rsidP="002375C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b/>
                <w:color w:val="000000" w:themeColor="text1"/>
                <w:sz w:val="20"/>
                <w:szCs w:val="20"/>
              </w:rPr>
              <w:t>Classificatie</w:t>
            </w:r>
          </w:p>
          <w:p w:rsidR="00E53A93" w:rsidRPr="006B0813" w:rsidRDefault="00955008" w:rsidP="009550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 xml:space="preserve">In instellingen beproefd format. </w:t>
            </w:r>
            <w:r w:rsidR="00185636" w:rsidRPr="006B0813">
              <w:rPr>
                <w:rFonts w:cs="Arial"/>
                <w:color w:val="000000" w:themeColor="text1"/>
                <w:sz w:val="20"/>
                <w:szCs w:val="20"/>
              </w:rPr>
              <w:t xml:space="preserve">Het format </w:t>
            </w:r>
            <w:r w:rsidR="00E53A93" w:rsidRPr="006B0813">
              <w:rPr>
                <w:rFonts w:cs="Arial"/>
                <w:color w:val="000000" w:themeColor="text1"/>
                <w:sz w:val="20"/>
                <w:szCs w:val="20"/>
              </w:rPr>
              <w:t>bevat de belangrijkste punten die naar voren zijn gekomen tijdens een inventarisatie naar examenplannen van ver</w:t>
            </w:r>
            <w:r w:rsidR="00766670" w:rsidRPr="006B0813">
              <w:rPr>
                <w:rFonts w:cs="Arial"/>
                <w:color w:val="000000" w:themeColor="text1"/>
                <w:sz w:val="20"/>
                <w:szCs w:val="20"/>
              </w:rPr>
              <w:t>schillende MBO instellingen</w:t>
            </w:r>
            <w:r w:rsidR="00766670" w:rsidRPr="006B0813">
              <w:rPr>
                <w:rStyle w:val="Voetnootmarkering"/>
                <w:rFonts w:cs="Arial"/>
                <w:color w:val="000000" w:themeColor="text1"/>
                <w:sz w:val="20"/>
                <w:szCs w:val="20"/>
              </w:rPr>
              <w:footnoteReference w:id="1"/>
            </w:r>
            <w:r w:rsidR="00766670" w:rsidRPr="006B0813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B4FF9" w:rsidRPr="006B0813" w:rsidTr="00117B23">
        <w:tc>
          <w:tcPr>
            <w:tcW w:w="9288" w:type="dxa"/>
            <w:shd w:val="clear" w:color="auto" w:fill="FF0066"/>
          </w:tcPr>
          <w:p w:rsidR="00CB4FF9" w:rsidRPr="006B0813" w:rsidRDefault="00CB4FF9" w:rsidP="002375C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b/>
                <w:color w:val="000000" w:themeColor="text1"/>
                <w:sz w:val="20"/>
                <w:szCs w:val="20"/>
              </w:rPr>
              <w:t>Plaats in de PE</w:t>
            </w:r>
          </w:p>
          <w:p w:rsidR="00F60A21" w:rsidRPr="006B0813" w:rsidRDefault="00523DA3" w:rsidP="00523DA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Do-fase, Kaders stellen</w:t>
            </w:r>
          </w:p>
        </w:tc>
      </w:tr>
      <w:tr w:rsidR="00AF4E2D" w:rsidRPr="006B0813" w:rsidTr="009646BE">
        <w:tc>
          <w:tcPr>
            <w:tcW w:w="9288" w:type="dxa"/>
          </w:tcPr>
          <w:p w:rsidR="00AF4E2D" w:rsidRPr="006B0813" w:rsidRDefault="00AF4E2D" w:rsidP="002375C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b/>
                <w:color w:val="000000" w:themeColor="text1"/>
                <w:sz w:val="20"/>
                <w:szCs w:val="20"/>
              </w:rPr>
              <w:t>Voor wie is dit document bedoeld?</w:t>
            </w:r>
          </w:p>
          <w:p w:rsidR="00F60A21" w:rsidRPr="006B0813" w:rsidRDefault="00523DA3" w:rsidP="002375C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Degenen die verantwoordelijk zijn voor het</w:t>
            </w:r>
            <w:r w:rsidR="00E67F91" w:rsidRPr="006B0813">
              <w:rPr>
                <w:rFonts w:cs="Arial"/>
                <w:color w:val="000000" w:themeColor="text1"/>
                <w:sz w:val="20"/>
                <w:szCs w:val="20"/>
              </w:rPr>
              <w:t xml:space="preserve"> opstellen van de examenplannen.</w:t>
            </w: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 xml:space="preserve"> Examencommissies, teams, managers.</w:t>
            </w:r>
          </w:p>
        </w:tc>
      </w:tr>
      <w:tr w:rsidR="00AF4E2D" w:rsidRPr="006B0813" w:rsidTr="009646BE">
        <w:tc>
          <w:tcPr>
            <w:tcW w:w="9288" w:type="dxa"/>
          </w:tcPr>
          <w:p w:rsidR="00F60A21" w:rsidRPr="006B0813" w:rsidRDefault="00AF4E2D" w:rsidP="002375C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b/>
                <w:color w:val="000000" w:themeColor="text1"/>
                <w:sz w:val="20"/>
                <w:szCs w:val="20"/>
              </w:rPr>
              <w:t>Waarvoor is het document bruikbaar?</w:t>
            </w:r>
          </w:p>
          <w:p w:rsidR="00F60A21" w:rsidRPr="006B0813" w:rsidRDefault="00711CE4" w:rsidP="002375C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Dit</w:t>
            </w:r>
            <w:r w:rsidR="00523DA3" w:rsidRPr="006B0813">
              <w:rPr>
                <w:rFonts w:cs="Arial"/>
                <w:color w:val="000000" w:themeColor="text1"/>
                <w:sz w:val="20"/>
                <w:szCs w:val="20"/>
              </w:rPr>
              <w:t xml:space="preserve"> document kan gebruikt worden als </w:t>
            </w: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uitgangspunt bij het op</w:t>
            </w:r>
            <w:r w:rsidR="00766670" w:rsidRPr="006B0813">
              <w:rPr>
                <w:rFonts w:cs="Arial"/>
                <w:color w:val="000000" w:themeColor="text1"/>
                <w:sz w:val="20"/>
                <w:szCs w:val="20"/>
              </w:rPr>
              <w:t>- of bij</w:t>
            </w: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stellen van een eigen examenplan.</w:t>
            </w:r>
          </w:p>
        </w:tc>
      </w:tr>
      <w:tr w:rsidR="005A5C48" w:rsidRPr="006B0813" w:rsidTr="009646BE">
        <w:tc>
          <w:tcPr>
            <w:tcW w:w="9288" w:type="dxa"/>
          </w:tcPr>
          <w:p w:rsidR="005A5C48" w:rsidRPr="006B0813" w:rsidRDefault="005A5C48" w:rsidP="00CE10E0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b/>
                <w:color w:val="000000" w:themeColor="text1"/>
                <w:sz w:val="20"/>
                <w:szCs w:val="20"/>
              </w:rPr>
              <w:t>Aanwijzingen voor gebruik van het document</w:t>
            </w:r>
            <w:r w:rsidR="00711CE4" w:rsidRPr="006B081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(suggestie)</w:t>
            </w:r>
          </w:p>
          <w:p w:rsidR="000F1708" w:rsidRPr="006B0813" w:rsidRDefault="000F1708" w:rsidP="00711CE4">
            <w:pPr>
              <w:pStyle w:val="Lijstalinea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Bekijk het eigen format van het examenplan</w:t>
            </w:r>
            <w:r w:rsidR="00E67F91" w:rsidRPr="006B0813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0F1708" w:rsidRPr="006B0813" w:rsidRDefault="000F1708" w:rsidP="00711CE4">
            <w:pPr>
              <w:pStyle w:val="Lijstalinea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Bekijk het format zoals weergegeven in dit document</w:t>
            </w:r>
            <w:r w:rsidR="00E67F91" w:rsidRPr="006B0813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5A5C48" w:rsidRPr="006B0813" w:rsidRDefault="000F1708" w:rsidP="000F1708">
            <w:pPr>
              <w:pStyle w:val="Lijstalinea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 xml:space="preserve">Pas het eigen format al dan niet aan op basis van uw constateringen. </w:t>
            </w:r>
          </w:p>
          <w:p w:rsidR="00AC3001" w:rsidRPr="006B0813" w:rsidRDefault="00AC3001" w:rsidP="000F1708">
            <w:pPr>
              <w:pStyle w:val="Lijstalinea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B0813">
              <w:rPr>
                <w:rFonts w:cs="Arial"/>
                <w:color w:val="000000" w:themeColor="text1"/>
                <w:sz w:val="20"/>
                <w:szCs w:val="20"/>
              </w:rPr>
              <w:t>Vul het examenplan in op basis van het kwalificatiedossier.</w:t>
            </w:r>
          </w:p>
        </w:tc>
      </w:tr>
    </w:tbl>
    <w:p w:rsidR="00AF4E2D" w:rsidRPr="006B0813" w:rsidRDefault="00AF4E2D" w:rsidP="002375C9">
      <w:pPr>
        <w:rPr>
          <w:rFonts w:cs="Arial"/>
          <w:b/>
          <w:color w:val="000000" w:themeColor="text1"/>
          <w:sz w:val="20"/>
          <w:szCs w:val="20"/>
        </w:rPr>
      </w:pPr>
    </w:p>
    <w:p w:rsidR="00AF4E2D" w:rsidRPr="006B0813" w:rsidRDefault="00AF4E2D" w:rsidP="002375C9">
      <w:pPr>
        <w:rPr>
          <w:rFonts w:cs="Arial"/>
          <w:b/>
          <w:color w:val="000000" w:themeColor="text1"/>
          <w:sz w:val="20"/>
          <w:szCs w:val="20"/>
        </w:rPr>
      </w:pPr>
    </w:p>
    <w:p w:rsidR="009F33E8" w:rsidRPr="006B0813" w:rsidRDefault="009F33E8" w:rsidP="002375C9">
      <w:pPr>
        <w:rPr>
          <w:rFonts w:cs="Arial"/>
          <w:b/>
          <w:color w:val="000000" w:themeColor="text1"/>
          <w:sz w:val="20"/>
          <w:szCs w:val="20"/>
        </w:rPr>
      </w:pPr>
    </w:p>
    <w:p w:rsidR="00176F99" w:rsidRPr="006B0813" w:rsidRDefault="00176F99" w:rsidP="002375C9">
      <w:pPr>
        <w:tabs>
          <w:tab w:val="clear" w:pos="357"/>
          <w:tab w:val="clear" w:pos="714"/>
        </w:tabs>
        <w:spacing w:after="200"/>
        <w:rPr>
          <w:rFonts w:cs="Arial"/>
          <w:b/>
          <w:color w:val="000000" w:themeColor="text1"/>
          <w:sz w:val="20"/>
          <w:szCs w:val="20"/>
        </w:rPr>
      </w:pPr>
      <w:r w:rsidRPr="006B0813">
        <w:rPr>
          <w:rFonts w:cs="Arial"/>
          <w:b/>
          <w:color w:val="000000" w:themeColor="text1"/>
          <w:sz w:val="20"/>
          <w:szCs w:val="20"/>
        </w:rPr>
        <w:br w:type="page"/>
      </w:r>
    </w:p>
    <w:p w:rsidR="00207809" w:rsidRPr="006B0813" w:rsidRDefault="00207809">
      <w:pPr>
        <w:tabs>
          <w:tab w:val="clear" w:pos="357"/>
          <w:tab w:val="clear" w:pos="714"/>
        </w:tabs>
        <w:spacing w:after="200" w:line="276" w:lineRule="auto"/>
        <w:rPr>
          <w:rFonts w:cs="Arial"/>
          <w:b/>
          <w:bCs/>
          <w:sz w:val="28"/>
          <w:szCs w:val="28"/>
        </w:rPr>
      </w:pPr>
    </w:p>
    <w:p w:rsidR="00301067" w:rsidRPr="006B0813" w:rsidRDefault="00301067" w:rsidP="00301067">
      <w:pPr>
        <w:tabs>
          <w:tab w:val="clear" w:pos="357"/>
          <w:tab w:val="clear" w:pos="714"/>
        </w:tabs>
        <w:spacing w:after="200" w:line="276" w:lineRule="auto"/>
        <w:jc w:val="center"/>
        <w:rPr>
          <w:rFonts w:cs="Arial"/>
          <w:b/>
          <w:bCs/>
          <w:sz w:val="36"/>
          <w:szCs w:val="36"/>
        </w:rPr>
      </w:pPr>
    </w:p>
    <w:p w:rsidR="00301067" w:rsidRPr="006B0813" w:rsidRDefault="00301067" w:rsidP="00301067">
      <w:pPr>
        <w:tabs>
          <w:tab w:val="clear" w:pos="357"/>
          <w:tab w:val="clear" w:pos="714"/>
        </w:tabs>
        <w:spacing w:after="200" w:line="276" w:lineRule="auto"/>
        <w:jc w:val="center"/>
        <w:rPr>
          <w:rFonts w:cs="Arial"/>
          <w:b/>
          <w:bCs/>
          <w:sz w:val="36"/>
          <w:szCs w:val="36"/>
        </w:rPr>
      </w:pPr>
    </w:p>
    <w:p w:rsidR="00301067" w:rsidRPr="006B0813" w:rsidRDefault="00301067" w:rsidP="00301067">
      <w:pPr>
        <w:tabs>
          <w:tab w:val="clear" w:pos="357"/>
          <w:tab w:val="clear" w:pos="714"/>
        </w:tabs>
        <w:spacing w:after="200" w:line="276" w:lineRule="auto"/>
        <w:jc w:val="center"/>
        <w:rPr>
          <w:rFonts w:cs="Arial"/>
          <w:b/>
          <w:bCs/>
          <w:sz w:val="36"/>
          <w:szCs w:val="36"/>
        </w:rPr>
      </w:pPr>
      <w:r w:rsidRPr="006B0813">
        <w:rPr>
          <w:rFonts w:cs="Arial"/>
          <w:b/>
          <w:bCs/>
          <w:sz w:val="36"/>
          <w:szCs w:val="36"/>
        </w:rPr>
        <w:t>Examenplan opleiding: …</w:t>
      </w:r>
    </w:p>
    <w:p w:rsidR="00301067" w:rsidRPr="006B0813" w:rsidRDefault="00301067" w:rsidP="00301067">
      <w:pPr>
        <w:tabs>
          <w:tab w:val="clear" w:pos="357"/>
          <w:tab w:val="clear" w:pos="714"/>
        </w:tabs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proofErr w:type="spellStart"/>
      <w:r w:rsidRPr="006B0813">
        <w:rPr>
          <w:rFonts w:cs="Arial"/>
          <w:b/>
          <w:bCs/>
          <w:sz w:val="28"/>
          <w:szCs w:val="28"/>
        </w:rPr>
        <w:t>Crebocode</w:t>
      </w:r>
      <w:proofErr w:type="spellEnd"/>
      <w:r w:rsidRPr="006B0813">
        <w:rPr>
          <w:rFonts w:cs="Arial"/>
          <w:b/>
          <w:bCs/>
          <w:sz w:val="28"/>
          <w:szCs w:val="28"/>
        </w:rPr>
        <w:t>: …</w:t>
      </w:r>
    </w:p>
    <w:tbl>
      <w:tblPr>
        <w:tblStyle w:val="Tabelraster"/>
        <w:tblpPr w:leftFromText="141" w:rightFromText="141" w:vertAnchor="page" w:horzAnchor="margin" w:tblpY="11911"/>
        <w:tblW w:w="889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90"/>
        <w:gridCol w:w="6107"/>
      </w:tblGrid>
      <w:tr w:rsidR="00301067" w:rsidRPr="006B0813" w:rsidTr="00301067">
        <w:trPr>
          <w:trHeight w:val="300"/>
        </w:trPr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Niveau opleiding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1067" w:rsidRPr="006B0813" w:rsidTr="00301067">
        <w:trPr>
          <w:trHeight w:val="290"/>
        </w:trPr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Nominale opleidingsduur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1067" w:rsidRPr="006B0813" w:rsidTr="00301067">
        <w:trPr>
          <w:trHeight w:val="310"/>
        </w:trPr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Leerweg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1067" w:rsidRPr="006B0813" w:rsidTr="00301067">
        <w:trPr>
          <w:trHeight w:val="270"/>
        </w:trPr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Dossiercode 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1067" w:rsidRPr="006B0813" w:rsidTr="00301067">
        <w:trPr>
          <w:trHeight w:val="285"/>
        </w:trPr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Dossierjaar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1067" w:rsidRPr="006B0813" w:rsidTr="00301067">
        <w:trPr>
          <w:trHeight w:val="260"/>
        </w:trPr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1067" w:rsidRPr="006B0813" w:rsidTr="00301067"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  <w:lang w:val="en-US"/>
              </w:rPr>
              <w:t xml:space="preserve">Sector  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1067" w:rsidRPr="006B0813" w:rsidTr="00301067">
        <w:tc>
          <w:tcPr>
            <w:tcW w:w="2790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B0813">
              <w:rPr>
                <w:rFonts w:cs="Arial"/>
                <w:b/>
                <w:sz w:val="20"/>
                <w:szCs w:val="20"/>
                <w:lang w:val="en-US"/>
              </w:rPr>
              <w:t>Team</w:t>
            </w:r>
          </w:p>
        </w:tc>
        <w:tc>
          <w:tcPr>
            <w:tcW w:w="6107" w:type="dxa"/>
            <w:shd w:val="clear" w:color="auto" w:fill="auto"/>
          </w:tcPr>
          <w:p w:rsidR="00301067" w:rsidRPr="006B0813" w:rsidRDefault="00301067" w:rsidP="00301067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301067" w:rsidRPr="006B0813" w:rsidRDefault="00301067">
      <w:pPr>
        <w:tabs>
          <w:tab w:val="clear" w:pos="357"/>
          <w:tab w:val="clear" w:pos="714"/>
        </w:tabs>
        <w:spacing w:after="200" w:line="276" w:lineRule="auto"/>
        <w:rPr>
          <w:rFonts w:cs="Arial"/>
          <w:b/>
          <w:bCs/>
          <w:sz w:val="28"/>
          <w:szCs w:val="28"/>
        </w:rPr>
      </w:pPr>
    </w:p>
    <w:p w:rsidR="00CE10E0" w:rsidRPr="006B0813" w:rsidRDefault="00CE10E0" w:rsidP="00CE10E0">
      <w:pPr>
        <w:pStyle w:val="Kop1"/>
        <w:rPr>
          <w:sz w:val="24"/>
          <w:szCs w:val="24"/>
        </w:rPr>
      </w:pPr>
      <w:r w:rsidRPr="006B0813">
        <w:rPr>
          <w:sz w:val="24"/>
          <w:szCs w:val="24"/>
        </w:rPr>
        <w:lastRenderedPageBreak/>
        <w:t>Te behalen onderdelen voor diplomering</w:t>
      </w:r>
    </w:p>
    <w:p w:rsidR="00CE10E0" w:rsidRPr="006B0813" w:rsidRDefault="00CE10E0" w:rsidP="00CE10E0">
      <w:pPr>
        <w:rPr>
          <w:rFonts w:cs="Arial"/>
          <w:sz w:val="20"/>
          <w:szCs w:val="20"/>
        </w:rPr>
      </w:pPr>
      <w:r w:rsidRPr="006B0813">
        <w:rPr>
          <w:rFonts w:cs="Arial"/>
          <w:sz w:val="20"/>
          <w:szCs w:val="20"/>
        </w:rPr>
        <w:t>Om in aanmerking te komen voor een diploma moet de student voor de volgende onderdelen een ‘voldoende’ of ‘goed’ gehaald hebben:</w:t>
      </w:r>
    </w:p>
    <w:p w:rsidR="00CE10E0" w:rsidRPr="006B0813" w:rsidRDefault="00CE10E0" w:rsidP="00CE10E0">
      <w:pPr>
        <w:rPr>
          <w:rFonts w:cs="Arial"/>
          <w:sz w:val="20"/>
          <w:szCs w:val="20"/>
        </w:rPr>
      </w:pPr>
    </w:p>
    <w:p w:rsidR="00CE10E0" w:rsidRPr="006B0813" w:rsidRDefault="00CE10E0" w:rsidP="00CE10E0">
      <w:pPr>
        <w:pStyle w:val="Lijstalinea"/>
        <w:numPr>
          <w:ilvl w:val="0"/>
          <w:numId w:val="31"/>
        </w:numPr>
        <w:tabs>
          <w:tab w:val="clear" w:pos="357"/>
          <w:tab w:val="clear" w:pos="714"/>
        </w:tabs>
        <w:rPr>
          <w:rFonts w:cs="Arial"/>
          <w:sz w:val="20"/>
          <w:szCs w:val="20"/>
        </w:rPr>
      </w:pPr>
      <w:r w:rsidRPr="006B0813">
        <w:rPr>
          <w:rFonts w:cs="Arial"/>
          <w:sz w:val="20"/>
          <w:szCs w:val="20"/>
        </w:rPr>
        <w:t>Beroepsgerichte eisen (KD)</w:t>
      </w:r>
    </w:p>
    <w:p w:rsidR="00CE10E0" w:rsidRPr="006B0813" w:rsidRDefault="00CE10E0" w:rsidP="00CE10E0">
      <w:pPr>
        <w:pStyle w:val="Lijstalinea"/>
        <w:numPr>
          <w:ilvl w:val="0"/>
          <w:numId w:val="31"/>
        </w:numPr>
        <w:tabs>
          <w:tab w:val="clear" w:pos="357"/>
          <w:tab w:val="clear" w:pos="714"/>
        </w:tabs>
        <w:rPr>
          <w:rFonts w:cs="Arial"/>
          <w:sz w:val="20"/>
          <w:szCs w:val="20"/>
        </w:rPr>
      </w:pPr>
      <w:r w:rsidRPr="006B0813">
        <w:rPr>
          <w:rFonts w:cs="Arial"/>
          <w:sz w:val="20"/>
          <w:szCs w:val="20"/>
        </w:rPr>
        <w:t>Eisen ten aanzien van generieke taal- en rekenvaardigheden</w:t>
      </w:r>
    </w:p>
    <w:p w:rsidR="00CE06E2" w:rsidRPr="006B0813" w:rsidRDefault="00CE10E0" w:rsidP="00CE10E0">
      <w:pPr>
        <w:pStyle w:val="Lijstalinea"/>
        <w:numPr>
          <w:ilvl w:val="0"/>
          <w:numId w:val="31"/>
        </w:numPr>
        <w:tabs>
          <w:tab w:val="clear" w:pos="357"/>
          <w:tab w:val="clear" w:pos="714"/>
        </w:tabs>
        <w:rPr>
          <w:rFonts w:cs="Arial"/>
          <w:sz w:val="20"/>
          <w:szCs w:val="20"/>
        </w:rPr>
      </w:pPr>
      <w:r w:rsidRPr="006B0813">
        <w:rPr>
          <w:rFonts w:cs="Arial"/>
          <w:sz w:val="20"/>
          <w:szCs w:val="20"/>
        </w:rPr>
        <w:t>Loopbaan en Burgerschap</w:t>
      </w:r>
    </w:p>
    <w:p w:rsidR="00B05B11" w:rsidRPr="006B0813" w:rsidRDefault="00B05B11" w:rsidP="00CE10E0">
      <w:pPr>
        <w:pStyle w:val="Lijstalinea"/>
        <w:numPr>
          <w:ilvl w:val="0"/>
          <w:numId w:val="31"/>
        </w:numPr>
        <w:tabs>
          <w:tab w:val="clear" w:pos="357"/>
          <w:tab w:val="clear" w:pos="714"/>
        </w:tabs>
        <w:rPr>
          <w:rFonts w:cs="Arial"/>
          <w:sz w:val="20"/>
          <w:szCs w:val="20"/>
        </w:rPr>
      </w:pPr>
      <w:r w:rsidRPr="006B0813">
        <w:rPr>
          <w:rFonts w:cs="Arial"/>
          <w:sz w:val="20"/>
          <w:szCs w:val="20"/>
        </w:rPr>
        <w:t>Beroepspraktijkvorming (BPV)</w:t>
      </w:r>
    </w:p>
    <w:p w:rsidR="00B05B11" w:rsidRPr="006B0813" w:rsidRDefault="00B05B11" w:rsidP="00B05B11">
      <w:pPr>
        <w:pStyle w:val="Kop1"/>
        <w:rPr>
          <w:sz w:val="24"/>
          <w:szCs w:val="24"/>
        </w:rPr>
      </w:pPr>
      <w:r w:rsidRPr="006B0813">
        <w:rPr>
          <w:sz w:val="24"/>
          <w:szCs w:val="24"/>
        </w:rPr>
        <w:lastRenderedPageBreak/>
        <w:t>Beslisregels diplomering</w:t>
      </w:r>
    </w:p>
    <w:p w:rsidR="00B05B11" w:rsidRPr="006B0813" w:rsidRDefault="00964B19" w:rsidP="00B05B11">
      <w:pPr>
        <w:pStyle w:val="Kop2"/>
        <w:numPr>
          <w:ilvl w:val="1"/>
          <w:numId w:val="7"/>
        </w:numPr>
        <w:rPr>
          <w:szCs w:val="20"/>
        </w:rPr>
      </w:pPr>
      <w:r w:rsidRPr="006B0813">
        <w:rPr>
          <w:szCs w:val="20"/>
        </w:rPr>
        <w:t>Wat moet de student doen om e</w:t>
      </w:r>
      <w:r w:rsidR="00B05B11" w:rsidRPr="006B0813">
        <w:rPr>
          <w:szCs w:val="20"/>
        </w:rPr>
        <w:t xml:space="preserve">en voldoende </w:t>
      </w:r>
      <w:r w:rsidRPr="006B0813">
        <w:rPr>
          <w:szCs w:val="20"/>
        </w:rPr>
        <w:t xml:space="preserve">te halen </w:t>
      </w:r>
      <w:r w:rsidR="00B05B11" w:rsidRPr="006B0813">
        <w:rPr>
          <w:szCs w:val="20"/>
        </w:rPr>
        <w:t>voor de Beroepsgerichte eisen?</w:t>
      </w:r>
    </w:p>
    <w:p w:rsidR="00545AF4" w:rsidRPr="006B0813" w:rsidRDefault="00545AF4" w:rsidP="00B05B11">
      <w:pPr>
        <w:rPr>
          <w:rFonts w:cs="Arial"/>
          <w:i/>
          <w:color w:val="000000" w:themeColor="text1"/>
          <w:sz w:val="20"/>
          <w:szCs w:val="20"/>
        </w:rPr>
      </w:pPr>
      <w:r w:rsidRPr="006B0813">
        <w:rPr>
          <w:rFonts w:cs="Arial"/>
          <w:i/>
          <w:color w:val="000000" w:themeColor="text1"/>
          <w:sz w:val="20"/>
          <w:szCs w:val="20"/>
        </w:rPr>
        <w:t xml:space="preserve">[voorbeeld: Er zijn vier </w:t>
      </w:r>
      <w:proofErr w:type="spellStart"/>
      <w:r w:rsidRPr="006B0813">
        <w:rPr>
          <w:rFonts w:cs="Arial"/>
          <w:i/>
          <w:color w:val="000000" w:themeColor="text1"/>
          <w:sz w:val="20"/>
          <w:szCs w:val="20"/>
        </w:rPr>
        <w:t>PvB’s</w:t>
      </w:r>
      <w:proofErr w:type="spellEnd"/>
      <w:r w:rsidRPr="006B0813">
        <w:rPr>
          <w:rFonts w:cs="Arial"/>
          <w:i/>
          <w:color w:val="000000" w:themeColor="text1"/>
          <w:sz w:val="20"/>
          <w:szCs w:val="20"/>
        </w:rPr>
        <w:t xml:space="preserve">. Alle moeten met een voldoende afgerond worden. Compensatie is niet mogelijk] </w:t>
      </w:r>
    </w:p>
    <w:p w:rsidR="00B05B11" w:rsidRPr="006B0813" w:rsidRDefault="00B05B11" w:rsidP="00B05B11">
      <w:pPr>
        <w:rPr>
          <w:rFonts w:cs="Arial"/>
          <w:color w:val="000000" w:themeColor="text1"/>
          <w:sz w:val="20"/>
          <w:szCs w:val="20"/>
        </w:rPr>
      </w:pPr>
      <w:r w:rsidRPr="006B0813">
        <w:rPr>
          <w:rFonts w:cs="Arial"/>
          <w:color w:val="000000" w:themeColor="text1"/>
          <w:sz w:val="20"/>
          <w:szCs w:val="20"/>
        </w:rPr>
        <w:t>…</w:t>
      </w:r>
    </w:p>
    <w:p w:rsidR="00B05B11" w:rsidRPr="006B0813" w:rsidRDefault="00964B19" w:rsidP="00B05B11">
      <w:pPr>
        <w:pStyle w:val="Kop2"/>
        <w:numPr>
          <w:ilvl w:val="1"/>
          <w:numId w:val="7"/>
        </w:numPr>
        <w:rPr>
          <w:szCs w:val="20"/>
        </w:rPr>
      </w:pPr>
      <w:r w:rsidRPr="006B0813">
        <w:rPr>
          <w:szCs w:val="20"/>
        </w:rPr>
        <w:t xml:space="preserve">Wat moet de student doen om een voldoende te halen voor </w:t>
      </w:r>
      <w:r w:rsidR="00B05B11" w:rsidRPr="006B0813">
        <w:rPr>
          <w:szCs w:val="20"/>
        </w:rPr>
        <w:t xml:space="preserve">de </w:t>
      </w:r>
      <w:r w:rsidRPr="006B0813">
        <w:rPr>
          <w:szCs w:val="20"/>
        </w:rPr>
        <w:t xml:space="preserve">generieke </w:t>
      </w:r>
      <w:r w:rsidR="00B05B11" w:rsidRPr="006B0813">
        <w:rPr>
          <w:szCs w:val="20"/>
        </w:rPr>
        <w:t>taal- en rekenvaardigheden?</w:t>
      </w:r>
    </w:p>
    <w:p w:rsidR="00B05B11" w:rsidRPr="006B0813" w:rsidRDefault="00B05B11" w:rsidP="00B05B11">
      <w:pPr>
        <w:rPr>
          <w:rFonts w:cs="Arial"/>
          <w:color w:val="000000" w:themeColor="text1"/>
          <w:sz w:val="20"/>
          <w:szCs w:val="20"/>
        </w:rPr>
      </w:pPr>
      <w:r w:rsidRPr="006B0813">
        <w:rPr>
          <w:rFonts w:cs="Arial"/>
          <w:color w:val="000000" w:themeColor="text1"/>
          <w:sz w:val="20"/>
          <w:szCs w:val="20"/>
        </w:rPr>
        <w:t>…</w:t>
      </w:r>
    </w:p>
    <w:p w:rsidR="00B05B11" w:rsidRPr="006B0813" w:rsidRDefault="00964B19" w:rsidP="00B05B11">
      <w:pPr>
        <w:pStyle w:val="Kop2"/>
        <w:numPr>
          <w:ilvl w:val="1"/>
          <w:numId w:val="7"/>
        </w:numPr>
        <w:rPr>
          <w:szCs w:val="20"/>
        </w:rPr>
      </w:pPr>
      <w:r w:rsidRPr="006B0813">
        <w:rPr>
          <w:szCs w:val="20"/>
        </w:rPr>
        <w:t>Wat moet de student doen om een voldoende te halen voor Loopbaan en B</w:t>
      </w:r>
      <w:r w:rsidR="00B05B11" w:rsidRPr="006B0813">
        <w:rPr>
          <w:szCs w:val="20"/>
        </w:rPr>
        <w:t>urgerschap?</w:t>
      </w:r>
    </w:p>
    <w:p w:rsidR="00464D94" w:rsidRPr="006B0813" w:rsidRDefault="00464D94" w:rsidP="00464D94">
      <w:pPr>
        <w:rPr>
          <w:rFonts w:cs="Arial"/>
          <w:color w:val="000000" w:themeColor="text1"/>
          <w:sz w:val="20"/>
          <w:szCs w:val="20"/>
        </w:rPr>
      </w:pPr>
      <w:r w:rsidRPr="006B0813">
        <w:rPr>
          <w:rFonts w:cs="Arial"/>
          <w:color w:val="000000" w:themeColor="text1"/>
          <w:sz w:val="20"/>
          <w:szCs w:val="20"/>
        </w:rPr>
        <w:t>…</w:t>
      </w:r>
    </w:p>
    <w:p w:rsidR="00964B19" w:rsidRPr="006B0813" w:rsidRDefault="00964B19" w:rsidP="00964B19">
      <w:pPr>
        <w:pStyle w:val="Kop2"/>
        <w:rPr>
          <w:szCs w:val="20"/>
        </w:rPr>
      </w:pPr>
      <w:r w:rsidRPr="006B0813">
        <w:rPr>
          <w:szCs w:val="20"/>
        </w:rPr>
        <w:t>Wat moet de student doen om een voldoende te halen voor de Beroepspraktijkvorming?</w:t>
      </w:r>
    </w:p>
    <w:p w:rsidR="00545AF4" w:rsidRPr="006B0813" w:rsidRDefault="00545AF4" w:rsidP="00545AF4">
      <w:pPr>
        <w:rPr>
          <w:rFonts w:cs="Arial"/>
          <w:sz w:val="20"/>
          <w:szCs w:val="20"/>
        </w:rPr>
      </w:pPr>
      <w:r w:rsidRPr="006B0813">
        <w:rPr>
          <w:rFonts w:cs="Arial"/>
          <w:sz w:val="20"/>
          <w:szCs w:val="20"/>
        </w:rPr>
        <w:t>…</w:t>
      </w:r>
    </w:p>
    <w:p w:rsidR="00964B19" w:rsidRPr="006B0813" w:rsidRDefault="00964B19" w:rsidP="00964B19">
      <w:pPr>
        <w:rPr>
          <w:rFonts w:cs="Arial"/>
          <w:b/>
          <w:bCs/>
          <w:iCs/>
          <w:sz w:val="20"/>
          <w:szCs w:val="20"/>
        </w:rPr>
      </w:pPr>
    </w:p>
    <w:p w:rsidR="00CE06E2" w:rsidRPr="006B0813" w:rsidRDefault="00CE06E2" w:rsidP="00CE06E2">
      <w:pPr>
        <w:tabs>
          <w:tab w:val="clear" w:pos="357"/>
          <w:tab w:val="clear" w:pos="714"/>
        </w:tabs>
        <w:spacing w:after="200" w:line="276" w:lineRule="auto"/>
        <w:rPr>
          <w:rFonts w:cs="Arial"/>
          <w:sz w:val="20"/>
          <w:szCs w:val="20"/>
          <w:rPrChange w:id="0" w:author="ICT" w:date="2013-08-05T11:55:00Z">
            <w:rPr/>
          </w:rPrChange>
        </w:rPr>
        <w:sectPr w:rsidR="00CE06E2" w:rsidRPr="006B0813" w:rsidSect="00CE10E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10E0" w:rsidRPr="006B0813" w:rsidRDefault="00AC3001" w:rsidP="00CE10E0">
      <w:pPr>
        <w:pStyle w:val="Kop1"/>
        <w:rPr>
          <w:sz w:val="24"/>
          <w:szCs w:val="24"/>
        </w:rPr>
      </w:pPr>
      <w:r w:rsidRPr="006B0813">
        <w:rPr>
          <w:sz w:val="24"/>
          <w:szCs w:val="24"/>
        </w:rPr>
        <w:lastRenderedPageBreak/>
        <w:t>Examenplan: Overzicht examenonderdelen</w:t>
      </w:r>
    </w:p>
    <w:p w:rsidR="00CE10E0" w:rsidRPr="006B0813" w:rsidRDefault="00690BBF" w:rsidP="00964B19">
      <w:pPr>
        <w:pStyle w:val="Kop2"/>
        <w:rPr>
          <w:szCs w:val="20"/>
        </w:rPr>
      </w:pPr>
      <w:r w:rsidRPr="006B0813">
        <w:rPr>
          <w:szCs w:val="20"/>
        </w:rPr>
        <w:t>E</w:t>
      </w:r>
      <w:r w:rsidR="00AC3001" w:rsidRPr="006B0813">
        <w:rPr>
          <w:szCs w:val="20"/>
        </w:rPr>
        <w:t>xamenonderdelen</w:t>
      </w:r>
      <w:r w:rsidRPr="006B0813">
        <w:rPr>
          <w:szCs w:val="20"/>
        </w:rPr>
        <w:t xml:space="preserve"> beroepsgericht</w:t>
      </w:r>
    </w:p>
    <w:tbl>
      <w:tblPr>
        <w:tblStyle w:val="Tabelraster"/>
        <w:tblW w:w="15485" w:type="dxa"/>
        <w:tblInd w:w="-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132"/>
        <w:gridCol w:w="1393"/>
        <w:gridCol w:w="3720"/>
        <w:gridCol w:w="1131"/>
        <w:gridCol w:w="1178"/>
        <w:gridCol w:w="2077"/>
        <w:gridCol w:w="2841"/>
      </w:tblGrid>
      <w:tr w:rsidR="00CE10E0" w:rsidRPr="006B0813" w:rsidTr="006B0813">
        <w:tc>
          <w:tcPr>
            <w:tcW w:w="12644" w:type="dxa"/>
            <w:gridSpan w:val="7"/>
            <w:shd w:val="clear" w:color="auto" w:fill="BFBFBF" w:themeFill="background1" w:themeFillShade="BF"/>
          </w:tcPr>
          <w:p w:rsidR="00CE10E0" w:rsidRPr="006B0813" w:rsidRDefault="00AC3001" w:rsidP="00AC3001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Beroepsgerichte examenonderdelen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E10E0" w:rsidRPr="006B0813" w:rsidTr="006B0813">
        <w:tc>
          <w:tcPr>
            <w:tcW w:w="1013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2132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Examenvorm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Kerntaak</w:t>
            </w:r>
          </w:p>
        </w:tc>
        <w:tc>
          <w:tcPr>
            <w:tcW w:w="3720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Exameninhoud/werkprocessen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Periode afname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Duur examen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Plaats afname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Resultaat</w:t>
            </w:r>
          </w:p>
        </w:tc>
      </w:tr>
      <w:tr w:rsidR="00CE10E0" w:rsidRPr="006B0813" w:rsidTr="006B0813">
        <w:tc>
          <w:tcPr>
            <w:tcW w:w="1013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2132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&lt;examenvorm: bv. proeve van bekwaamheid, kennisexamen, projectopdracht…&gt;</w:t>
            </w:r>
          </w:p>
        </w:tc>
        <w:tc>
          <w:tcPr>
            <w:tcW w:w="1393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&lt;nr. kerntaak of nr. kerntaken&gt;</w:t>
            </w:r>
          </w:p>
        </w:tc>
        <w:tc>
          <w:tcPr>
            <w:tcW w:w="3720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&lt;geef hier de betreffende werkprocessen uit de kerntaak weer met een compacte beschrijving van de inhoud&gt;</w:t>
            </w:r>
          </w:p>
        </w:tc>
        <w:tc>
          <w:tcPr>
            <w:tcW w:w="113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178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077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exameninstelling&gt;</w:t>
            </w:r>
          </w:p>
        </w:tc>
        <w:tc>
          <w:tcPr>
            <w:tcW w:w="284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&lt;Onvoldoende/voldoende/goed of cijfer&gt;</w:t>
            </w:r>
          </w:p>
        </w:tc>
      </w:tr>
      <w:tr w:rsidR="00CE10E0" w:rsidRPr="006B0813" w:rsidTr="006B0813">
        <w:tc>
          <w:tcPr>
            <w:tcW w:w="1013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2132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&lt;examenvorm: bv. proeve van bekwaamheid, kennisexamen, projectopdracht…&gt;</w:t>
            </w:r>
          </w:p>
        </w:tc>
        <w:tc>
          <w:tcPr>
            <w:tcW w:w="1393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&lt;nr. kerntaak of nr. kerntaken&gt;</w:t>
            </w:r>
          </w:p>
        </w:tc>
        <w:tc>
          <w:tcPr>
            <w:tcW w:w="3720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&lt;geef hier de betreffende werkprocessen uit de kerntaak weer met een compacte beschrijving van de inhoud&gt;</w:t>
            </w:r>
          </w:p>
        </w:tc>
        <w:tc>
          <w:tcPr>
            <w:tcW w:w="113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178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077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exameninstelling&gt;</w:t>
            </w:r>
          </w:p>
        </w:tc>
        <w:tc>
          <w:tcPr>
            <w:tcW w:w="284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&lt;Onvoldoende/voldoende/goed of cijfer&gt;</w:t>
            </w:r>
          </w:p>
        </w:tc>
      </w:tr>
    </w:tbl>
    <w:p w:rsidR="00CE10E0" w:rsidRPr="006B0813" w:rsidRDefault="00CE10E0" w:rsidP="00CE10E0">
      <w:pPr>
        <w:rPr>
          <w:rFonts w:cs="Arial"/>
          <w:b/>
          <w:szCs w:val="18"/>
        </w:rPr>
      </w:pPr>
    </w:p>
    <w:p w:rsidR="00CE10E0" w:rsidRPr="006B0813" w:rsidRDefault="00CE10E0">
      <w:pPr>
        <w:tabs>
          <w:tab w:val="clear" w:pos="357"/>
          <w:tab w:val="clear" w:pos="714"/>
        </w:tabs>
        <w:spacing w:after="200" w:line="276" w:lineRule="auto"/>
        <w:rPr>
          <w:rFonts w:cs="Arial"/>
          <w:b/>
          <w:szCs w:val="18"/>
        </w:rPr>
      </w:pPr>
      <w:r w:rsidRPr="006B0813">
        <w:rPr>
          <w:rFonts w:cs="Arial"/>
          <w:b/>
          <w:szCs w:val="18"/>
        </w:rPr>
        <w:br w:type="page"/>
      </w:r>
    </w:p>
    <w:p w:rsidR="00CE10E0" w:rsidRPr="006B0813" w:rsidRDefault="00766670" w:rsidP="00964B19">
      <w:pPr>
        <w:pStyle w:val="Kop2"/>
        <w:rPr>
          <w:szCs w:val="20"/>
        </w:rPr>
      </w:pPr>
      <w:r w:rsidRPr="006B0813">
        <w:rPr>
          <w:szCs w:val="20"/>
        </w:rPr>
        <w:lastRenderedPageBreak/>
        <w:t>E</w:t>
      </w:r>
      <w:r w:rsidR="00690BBF" w:rsidRPr="006B0813">
        <w:rPr>
          <w:szCs w:val="20"/>
        </w:rPr>
        <w:t>xamenonderdelen</w:t>
      </w:r>
      <w:r w:rsidRPr="006B0813">
        <w:rPr>
          <w:szCs w:val="20"/>
        </w:rPr>
        <w:t xml:space="preserve"> generieke eisen voor</w:t>
      </w:r>
      <w:r w:rsidR="00CE10E0" w:rsidRPr="006B0813">
        <w:rPr>
          <w:szCs w:val="20"/>
        </w:rPr>
        <w:t xml:space="preserve"> taal en rekenen</w:t>
      </w:r>
    </w:p>
    <w:p w:rsidR="00CE10E0" w:rsidRPr="006B0813" w:rsidRDefault="00CE10E0" w:rsidP="00CE10E0">
      <w:pPr>
        <w:rPr>
          <w:rFonts w:cs="Arial"/>
          <w:b/>
          <w:szCs w:val="18"/>
        </w:rPr>
      </w:pPr>
      <w:r w:rsidRPr="006B0813">
        <w:rPr>
          <w:rFonts w:cs="Arial"/>
          <w:b/>
          <w:szCs w:val="18"/>
        </w:rPr>
        <w:t xml:space="preserve"> </w:t>
      </w:r>
    </w:p>
    <w:tbl>
      <w:tblPr>
        <w:tblStyle w:val="Tabelraster"/>
        <w:tblW w:w="14885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2126"/>
        <w:gridCol w:w="1134"/>
        <w:gridCol w:w="1276"/>
        <w:gridCol w:w="1276"/>
        <w:gridCol w:w="1417"/>
        <w:gridCol w:w="851"/>
        <w:gridCol w:w="850"/>
        <w:gridCol w:w="1418"/>
      </w:tblGrid>
      <w:tr w:rsidR="00CE10E0" w:rsidRPr="006B0813" w:rsidTr="006B0813">
        <w:tc>
          <w:tcPr>
            <w:tcW w:w="14885" w:type="dxa"/>
            <w:gridSpan w:val="11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Nederlands   </w:t>
            </w:r>
          </w:p>
        </w:tc>
      </w:tr>
      <w:tr w:rsidR="00CE10E0" w:rsidRPr="006B0813" w:rsidTr="006B0813">
        <w:tc>
          <w:tcPr>
            <w:tcW w:w="1135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Examenvorm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Vaardigheid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B0813">
              <w:rPr>
                <w:rFonts w:cs="Arial"/>
                <w:b/>
                <w:sz w:val="20"/>
                <w:szCs w:val="20"/>
              </w:rPr>
              <w:t>Taaltaak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Niveau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Periode afname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Duur examen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Plaats afname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Resultaat + weging</w:t>
            </w:r>
          </w:p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(1 decimaal)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B0813">
              <w:rPr>
                <w:rFonts w:cs="Arial"/>
                <w:b/>
                <w:sz w:val="20"/>
                <w:szCs w:val="20"/>
              </w:rPr>
              <w:t>Eind-resultaat</w:t>
            </w:r>
            <w:proofErr w:type="spellEnd"/>
          </w:p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(geheel cijfer)</w:t>
            </w:r>
          </w:p>
        </w:tc>
      </w:tr>
      <w:tr w:rsidR="00CE10E0" w:rsidRPr="006B0813" w:rsidTr="006B0813">
        <w:tc>
          <w:tcPr>
            <w:tcW w:w="1135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&lt;Centraal Examen&gt;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&lt;Lezen, luisteren&gt;</w:t>
            </w:r>
          </w:p>
        </w:tc>
        <w:tc>
          <w:tcPr>
            <w:tcW w:w="2126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&lt;2F/3F&gt;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1417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examen-instelling&gt;</w:t>
            </w:r>
          </w:p>
        </w:tc>
        <w:tc>
          <w:tcPr>
            <w:tcW w:w="1701" w:type="dxa"/>
            <w:gridSpan w:val="2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 </w:t>
            </w: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                        1x                </w:t>
            </w:r>
          </w:p>
        </w:tc>
        <w:tc>
          <w:tcPr>
            <w:tcW w:w="1418" w:type="dxa"/>
            <w:vMerge w:val="restart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     cijfer</w:t>
            </w:r>
          </w:p>
        </w:tc>
      </w:tr>
      <w:tr w:rsidR="00CE10E0" w:rsidRPr="006B0813" w:rsidTr="006B0813">
        <w:tc>
          <w:tcPr>
            <w:tcW w:w="1135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&lt;Instellings-examen&gt;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&lt;schrijven&gt;</w:t>
            </w:r>
          </w:p>
        </w:tc>
        <w:tc>
          <w:tcPr>
            <w:tcW w:w="2126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&lt;2F/3F&gt;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1417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8DD51C" wp14:editId="20354168">
                      <wp:simplePos x="0" y="0"/>
                      <wp:positionH relativeFrom="column">
                        <wp:posOffset>181133</wp:posOffset>
                      </wp:positionH>
                      <wp:positionV relativeFrom="paragraph">
                        <wp:posOffset>114778</wp:posOffset>
                      </wp:positionV>
                      <wp:extent cx="1760539" cy="96521"/>
                      <wp:effectExtent l="0" t="6350" r="24130" b="24130"/>
                      <wp:wrapNone/>
                      <wp:docPr id="2" name="Gelijkbenige drie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60539" cy="9652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2" o:spid="_x0000_s1026" type="#_x0000_t5" style="position:absolute;margin-left:14.25pt;margin-top:9.05pt;width:138.65pt;height:7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" fillcolor="#bfbfbf [2412]" strokecolor="#bfbfbf [2412]" strokeweight="2pt"/>
                  </w:pict>
                </mc:Fallback>
              </mc:AlternateContent>
            </w: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1x </w:t>
            </w:r>
          </w:p>
        </w:tc>
        <w:tc>
          <w:tcPr>
            <w:tcW w:w="850" w:type="dxa"/>
            <w:vMerge w:val="restart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cijfer</w:t>
            </w: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   1x</w:t>
            </w:r>
          </w:p>
        </w:tc>
        <w:tc>
          <w:tcPr>
            <w:tcW w:w="1418" w:type="dxa"/>
            <w:vMerge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</w:tr>
      <w:tr w:rsidR="00CE10E0" w:rsidRPr="006B0813" w:rsidTr="006B0813">
        <w:tc>
          <w:tcPr>
            <w:tcW w:w="1135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&lt;Instellings-examen&gt;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&lt;spreken&gt;</w:t>
            </w:r>
          </w:p>
        </w:tc>
        <w:tc>
          <w:tcPr>
            <w:tcW w:w="2126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&lt;2F/3F&gt;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1417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E0" w:rsidRPr="006B0813" w:rsidRDefault="006B081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643B3" wp14:editId="77B003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120650</wp:posOffset>
                      </wp:positionV>
                      <wp:extent cx="1033780" cy="96520"/>
                      <wp:effectExtent l="0" t="7620" r="25400" b="25400"/>
                      <wp:wrapNone/>
                      <wp:docPr id="1" name="Gelijkbenige drie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33780" cy="965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lijkbenige driehoek 1" o:spid="_x0000_s1026" type="#_x0000_t5" style="position:absolute;margin-left:-1.95pt;margin-top:9.5pt;width:81.4pt;height: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" fillcolor="#bfbfbf [2412]" strokecolor="#bfbfbf [2412]" strokeweight="2pt"/>
                  </w:pict>
                </mc:Fallback>
              </mc:AlternateContent>
            </w:r>
            <w:r w:rsidR="00CE10E0" w:rsidRPr="006B0813">
              <w:rPr>
                <w:rFonts w:cs="Arial"/>
                <w:sz w:val="20"/>
                <w:szCs w:val="20"/>
              </w:rPr>
              <w:t>cijfer</w:t>
            </w: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1x</w:t>
            </w:r>
          </w:p>
        </w:tc>
        <w:tc>
          <w:tcPr>
            <w:tcW w:w="850" w:type="dxa"/>
            <w:vMerge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</w:tr>
      <w:tr w:rsidR="00CE10E0" w:rsidRPr="006B0813" w:rsidTr="006B0813">
        <w:tc>
          <w:tcPr>
            <w:tcW w:w="1135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&lt;Instellings-examen&gt;</w:t>
            </w:r>
          </w:p>
        </w:tc>
        <w:tc>
          <w:tcPr>
            <w:tcW w:w="1701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&lt;gesprekken voeren&gt;</w:t>
            </w:r>
          </w:p>
        </w:tc>
        <w:tc>
          <w:tcPr>
            <w:tcW w:w="2126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&lt;2F/3F&gt;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76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1417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1x</w:t>
            </w:r>
          </w:p>
        </w:tc>
        <w:tc>
          <w:tcPr>
            <w:tcW w:w="850" w:type="dxa"/>
            <w:vMerge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E10E0" w:rsidRPr="006B0813" w:rsidRDefault="00CE10E0" w:rsidP="00CE10E0">
      <w:pPr>
        <w:tabs>
          <w:tab w:val="clear" w:pos="357"/>
          <w:tab w:val="clear" w:pos="714"/>
        </w:tabs>
        <w:spacing w:after="200" w:line="276" w:lineRule="auto"/>
        <w:rPr>
          <w:rFonts w:cs="Arial"/>
        </w:rPr>
      </w:pPr>
      <w:r w:rsidRPr="006B0813">
        <w:rPr>
          <w:rFonts w:cs="Arial"/>
        </w:rPr>
        <w:br w:type="page"/>
      </w:r>
    </w:p>
    <w:p w:rsidR="00CE10E0" w:rsidRPr="006B0813" w:rsidRDefault="00CE10E0" w:rsidP="00CE10E0">
      <w:pPr>
        <w:rPr>
          <w:rFonts w:cs="Arial"/>
        </w:rPr>
      </w:pPr>
    </w:p>
    <w:tbl>
      <w:tblPr>
        <w:tblStyle w:val="Tabelraster"/>
        <w:tblW w:w="14459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0"/>
        <w:gridCol w:w="1686"/>
        <w:gridCol w:w="2370"/>
        <w:gridCol w:w="1275"/>
        <w:gridCol w:w="1418"/>
        <w:gridCol w:w="1417"/>
        <w:gridCol w:w="2410"/>
        <w:gridCol w:w="2693"/>
      </w:tblGrid>
      <w:tr w:rsidR="00CE10E0" w:rsidRPr="006B0813" w:rsidTr="008E5D0B">
        <w:tc>
          <w:tcPr>
            <w:tcW w:w="14459" w:type="dxa"/>
            <w:gridSpan w:val="8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Rekenen</w:t>
            </w:r>
          </w:p>
        </w:tc>
      </w:tr>
      <w:tr w:rsidR="008E5D0B" w:rsidRPr="006B0813" w:rsidTr="008E5D0B">
        <w:tc>
          <w:tcPr>
            <w:tcW w:w="1190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CE10E0" w:rsidRPr="006B0813" w:rsidRDefault="00523DA3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</w:t>
            </w:r>
            <w:r w:rsidR="00CE10E0" w:rsidRPr="006B0813">
              <w:rPr>
                <w:rFonts w:cs="Arial"/>
                <w:b/>
                <w:sz w:val="20"/>
                <w:szCs w:val="20"/>
              </w:rPr>
              <w:t>xamenvorm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Vaardigheid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Niveau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Periode afname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Duur examen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Plaats afname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Eindresultaat</w:t>
            </w:r>
          </w:p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(geheel cijfer)</w:t>
            </w:r>
          </w:p>
        </w:tc>
      </w:tr>
      <w:tr w:rsidR="00CE10E0" w:rsidRPr="006B0813" w:rsidTr="008E5D0B">
        <w:tc>
          <w:tcPr>
            <w:tcW w:w="1190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1686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&lt;Centraal examen&gt;</w:t>
            </w:r>
          </w:p>
        </w:tc>
        <w:tc>
          <w:tcPr>
            <w:tcW w:w="2370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Getallen; Verhoudingen; Meten en Meetkunde; Verbanden</w:t>
            </w:r>
          </w:p>
        </w:tc>
        <w:tc>
          <w:tcPr>
            <w:tcW w:w="1275" w:type="dxa"/>
          </w:tcPr>
          <w:p w:rsidR="00CE10E0" w:rsidRPr="006B0813" w:rsidRDefault="00CE10E0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&lt;2F/3F&gt;</w:t>
            </w:r>
          </w:p>
        </w:tc>
        <w:tc>
          <w:tcPr>
            <w:tcW w:w="1418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417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410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exameninstelling&gt;</w:t>
            </w:r>
          </w:p>
        </w:tc>
        <w:tc>
          <w:tcPr>
            <w:tcW w:w="2693" w:type="dxa"/>
          </w:tcPr>
          <w:p w:rsidR="00CE10E0" w:rsidRPr="006B0813" w:rsidRDefault="00CE10E0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Cijfer</w:t>
            </w:r>
          </w:p>
        </w:tc>
      </w:tr>
    </w:tbl>
    <w:p w:rsidR="00523DA3" w:rsidRPr="006B0813" w:rsidRDefault="00523DA3">
      <w:pPr>
        <w:rPr>
          <w:rFonts w:cs="Arial"/>
        </w:rPr>
      </w:pPr>
    </w:p>
    <w:tbl>
      <w:tblPr>
        <w:tblStyle w:val="Tabelraster"/>
        <w:tblW w:w="14459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5"/>
        <w:gridCol w:w="2671"/>
        <w:gridCol w:w="1567"/>
        <w:gridCol w:w="1164"/>
        <w:gridCol w:w="1131"/>
        <w:gridCol w:w="1287"/>
        <w:gridCol w:w="2016"/>
        <w:gridCol w:w="1773"/>
        <w:gridCol w:w="1715"/>
      </w:tblGrid>
      <w:tr w:rsidR="00CE10E0" w:rsidRPr="006B0813" w:rsidTr="008E5D0B">
        <w:tc>
          <w:tcPr>
            <w:tcW w:w="14459" w:type="dxa"/>
            <w:gridSpan w:val="9"/>
            <w:shd w:val="clear" w:color="auto" w:fill="BFBFBF" w:themeFill="background1" w:themeFillShade="BF"/>
          </w:tcPr>
          <w:p w:rsidR="00CE10E0" w:rsidRPr="006B0813" w:rsidRDefault="00CE10E0" w:rsidP="00064B3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Engels</w:t>
            </w:r>
            <w:r w:rsidR="00064B37" w:rsidRPr="006B0813">
              <w:rPr>
                <w:rFonts w:cs="Arial"/>
                <w:b/>
                <w:sz w:val="20"/>
                <w:szCs w:val="20"/>
              </w:rPr>
              <w:t>/MVT</w:t>
            </w:r>
            <w:r w:rsidRPr="006B081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E10E0" w:rsidRPr="006B0813" w:rsidTr="008E5D0B">
        <w:tc>
          <w:tcPr>
            <w:tcW w:w="1135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CE10E0" w:rsidRPr="006B0813" w:rsidRDefault="00523DA3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</w:t>
            </w:r>
            <w:r w:rsidR="00CE10E0" w:rsidRPr="006B0813">
              <w:rPr>
                <w:rFonts w:cs="Arial"/>
                <w:b/>
                <w:sz w:val="20"/>
                <w:szCs w:val="20"/>
              </w:rPr>
              <w:t>xamenvorm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Vaardigheid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Niveau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Periode afname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Duur examen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Plaats afname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Resultaat + weging</w:t>
            </w:r>
          </w:p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(1 decimaal)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Eindresultaat</w:t>
            </w:r>
          </w:p>
          <w:p w:rsidR="00CE10E0" w:rsidRPr="006B0813" w:rsidRDefault="00CE10E0" w:rsidP="00CE10E0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(geheel cijfer)</w:t>
            </w:r>
          </w:p>
        </w:tc>
      </w:tr>
      <w:tr w:rsidR="00523DA3" w:rsidRPr="006B0813" w:rsidTr="008E5D0B">
        <w:tc>
          <w:tcPr>
            <w:tcW w:w="1135" w:type="dxa"/>
          </w:tcPr>
          <w:p w:rsidR="00523DA3" w:rsidRPr="006B0813" w:rsidRDefault="00523DA3" w:rsidP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2671" w:type="dxa"/>
          </w:tcPr>
          <w:p w:rsidR="00523DA3" w:rsidRPr="006B0813" w:rsidRDefault="00523DA3" w:rsidP="00CE10E0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&lt;Instellingsexamen&gt;</w:t>
            </w:r>
          </w:p>
        </w:tc>
        <w:tc>
          <w:tcPr>
            <w:tcW w:w="1567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luisteren</w:t>
            </w:r>
          </w:p>
        </w:tc>
        <w:tc>
          <w:tcPr>
            <w:tcW w:w="1164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131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87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016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School </w:t>
            </w:r>
          </w:p>
        </w:tc>
        <w:tc>
          <w:tcPr>
            <w:tcW w:w="1773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1x</w:t>
            </w:r>
          </w:p>
        </w:tc>
        <w:tc>
          <w:tcPr>
            <w:tcW w:w="1715" w:type="dxa"/>
            <w:vMerge w:val="restart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      Cijfer</w:t>
            </w:r>
          </w:p>
        </w:tc>
      </w:tr>
      <w:tr w:rsidR="00523DA3" w:rsidRPr="006B0813" w:rsidTr="008E5D0B">
        <w:tc>
          <w:tcPr>
            <w:tcW w:w="1135" w:type="dxa"/>
          </w:tcPr>
          <w:p w:rsidR="00523DA3" w:rsidRPr="006B0813" w:rsidRDefault="00523DA3" w:rsidP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2671" w:type="dxa"/>
          </w:tcPr>
          <w:p w:rsidR="00523DA3" w:rsidRPr="006B0813" w:rsidRDefault="00523DA3" w:rsidP="00523DA3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&lt;Instellingsexamen&gt;</w:t>
            </w:r>
          </w:p>
        </w:tc>
        <w:tc>
          <w:tcPr>
            <w:tcW w:w="1567" w:type="dxa"/>
          </w:tcPr>
          <w:p w:rsidR="00523DA3" w:rsidRPr="006B0813" w:rsidRDefault="00523DA3" w:rsidP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lezen</w:t>
            </w:r>
          </w:p>
        </w:tc>
        <w:tc>
          <w:tcPr>
            <w:tcW w:w="1164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131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87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016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1773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1x</w:t>
            </w:r>
          </w:p>
        </w:tc>
        <w:tc>
          <w:tcPr>
            <w:tcW w:w="1715" w:type="dxa"/>
            <w:vMerge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</w:tc>
      </w:tr>
      <w:tr w:rsidR="00523DA3" w:rsidRPr="006B0813" w:rsidTr="008E5D0B">
        <w:tc>
          <w:tcPr>
            <w:tcW w:w="1135" w:type="dxa"/>
          </w:tcPr>
          <w:p w:rsidR="00523DA3" w:rsidRPr="006B0813" w:rsidRDefault="00523DA3" w:rsidP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2671" w:type="dxa"/>
          </w:tcPr>
          <w:p w:rsidR="00523DA3" w:rsidRPr="006B0813" w:rsidRDefault="00523DA3" w:rsidP="00523DA3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&lt;Instellingsexamen&gt;</w:t>
            </w:r>
          </w:p>
        </w:tc>
        <w:tc>
          <w:tcPr>
            <w:tcW w:w="1567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gesprekken voeren</w:t>
            </w:r>
          </w:p>
        </w:tc>
        <w:tc>
          <w:tcPr>
            <w:tcW w:w="1164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1131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87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016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1773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9735C" wp14:editId="7FAB482A">
                      <wp:simplePos x="0" y="0"/>
                      <wp:positionH relativeFrom="column">
                        <wp:posOffset>333376</wp:posOffset>
                      </wp:positionH>
                      <wp:positionV relativeFrom="paragraph">
                        <wp:posOffset>117475</wp:posOffset>
                      </wp:positionV>
                      <wp:extent cx="1732280" cy="96520"/>
                      <wp:effectExtent l="0" t="1270" r="19050" b="19050"/>
                      <wp:wrapNone/>
                      <wp:docPr id="3" name="Gelijkbenige drie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32280" cy="9652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lijkbenige driehoek 3" o:spid="_x0000_s1026" type="#_x0000_t5" style="position:absolute;margin-left:26.25pt;margin-top:9.25pt;width:136.4pt;height:7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" fillcolor="#bfbfbf" strokecolor="#bfbfbf" strokeweight="2pt"/>
                  </w:pict>
                </mc:Fallback>
              </mc:AlternateContent>
            </w: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1x</w:t>
            </w:r>
          </w:p>
        </w:tc>
        <w:tc>
          <w:tcPr>
            <w:tcW w:w="1715" w:type="dxa"/>
            <w:vMerge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</w:tc>
      </w:tr>
      <w:tr w:rsidR="00523DA3" w:rsidRPr="006B0813" w:rsidTr="008E5D0B">
        <w:tc>
          <w:tcPr>
            <w:tcW w:w="1135" w:type="dxa"/>
          </w:tcPr>
          <w:p w:rsidR="00523DA3" w:rsidRPr="006B0813" w:rsidRDefault="00523DA3" w:rsidP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2671" w:type="dxa"/>
          </w:tcPr>
          <w:p w:rsidR="00523DA3" w:rsidRPr="006B0813" w:rsidRDefault="00523DA3" w:rsidP="00523DA3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&lt;Instellingsexamen&gt;</w:t>
            </w:r>
          </w:p>
        </w:tc>
        <w:tc>
          <w:tcPr>
            <w:tcW w:w="1567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spreken</w:t>
            </w:r>
          </w:p>
        </w:tc>
        <w:tc>
          <w:tcPr>
            <w:tcW w:w="1164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1131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87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016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1773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1x</w:t>
            </w:r>
          </w:p>
        </w:tc>
        <w:tc>
          <w:tcPr>
            <w:tcW w:w="1715" w:type="dxa"/>
            <w:vMerge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</w:tc>
      </w:tr>
      <w:tr w:rsidR="00523DA3" w:rsidRPr="006B0813" w:rsidTr="008E5D0B">
        <w:tc>
          <w:tcPr>
            <w:tcW w:w="1135" w:type="dxa"/>
          </w:tcPr>
          <w:p w:rsidR="00523DA3" w:rsidRPr="006B0813" w:rsidRDefault="00523DA3" w:rsidP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2671" w:type="dxa"/>
          </w:tcPr>
          <w:p w:rsidR="00523DA3" w:rsidRPr="006B0813" w:rsidRDefault="00523DA3" w:rsidP="00523DA3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&lt;Instellingsexamen&gt;</w:t>
            </w:r>
          </w:p>
        </w:tc>
        <w:tc>
          <w:tcPr>
            <w:tcW w:w="1567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schrijven</w:t>
            </w:r>
          </w:p>
        </w:tc>
        <w:tc>
          <w:tcPr>
            <w:tcW w:w="1164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1131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afname&gt;</w:t>
            </w:r>
          </w:p>
        </w:tc>
        <w:tc>
          <w:tcPr>
            <w:tcW w:w="1287" w:type="dxa"/>
          </w:tcPr>
          <w:p w:rsidR="00523DA3" w:rsidRPr="006B0813" w:rsidRDefault="00523DA3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examen&gt;</w:t>
            </w:r>
          </w:p>
        </w:tc>
        <w:tc>
          <w:tcPr>
            <w:tcW w:w="2016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1773" w:type="dxa"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>Cijfer</w:t>
            </w:r>
          </w:p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sz w:val="20"/>
                <w:szCs w:val="20"/>
              </w:rPr>
              <w:t xml:space="preserve">  1x</w:t>
            </w:r>
          </w:p>
        </w:tc>
        <w:tc>
          <w:tcPr>
            <w:tcW w:w="1715" w:type="dxa"/>
            <w:vMerge/>
          </w:tcPr>
          <w:p w:rsidR="00523DA3" w:rsidRPr="006B0813" w:rsidRDefault="00523DA3" w:rsidP="00CE10E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45AF4" w:rsidRPr="006B0813" w:rsidRDefault="00545AF4" w:rsidP="00545AF4">
      <w:pPr>
        <w:rPr>
          <w:rFonts w:cs="Arial"/>
          <w:color w:val="FF0000"/>
          <w:szCs w:val="18"/>
        </w:rPr>
      </w:pPr>
    </w:p>
    <w:p w:rsidR="00F308AC" w:rsidRPr="006B0813" w:rsidRDefault="00F308AC">
      <w:pPr>
        <w:tabs>
          <w:tab w:val="clear" w:pos="357"/>
          <w:tab w:val="clear" w:pos="714"/>
        </w:tabs>
        <w:spacing w:after="200" w:line="276" w:lineRule="auto"/>
        <w:rPr>
          <w:rFonts w:cs="Arial"/>
          <w:color w:val="FF0000"/>
          <w:szCs w:val="18"/>
        </w:rPr>
      </w:pPr>
      <w:r w:rsidRPr="006B0813">
        <w:rPr>
          <w:rFonts w:cs="Arial"/>
          <w:color w:val="FF0000"/>
          <w:szCs w:val="18"/>
        </w:rPr>
        <w:br w:type="page"/>
      </w:r>
    </w:p>
    <w:p w:rsidR="00F308AC" w:rsidRPr="006B0813" w:rsidRDefault="00690BBF" w:rsidP="00F308AC">
      <w:pPr>
        <w:pStyle w:val="Kop2"/>
        <w:rPr>
          <w:szCs w:val="20"/>
        </w:rPr>
      </w:pPr>
      <w:r w:rsidRPr="006B0813">
        <w:rPr>
          <w:szCs w:val="20"/>
        </w:rPr>
        <w:lastRenderedPageBreak/>
        <w:t>Onderdelen l</w:t>
      </w:r>
      <w:r w:rsidR="00F308AC" w:rsidRPr="006B0813">
        <w:rPr>
          <w:szCs w:val="20"/>
        </w:rPr>
        <w:t>oopbaan en Burgerschap</w:t>
      </w:r>
    </w:p>
    <w:tbl>
      <w:tblPr>
        <w:tblStyle w:val="Tabelraster"/>
        <w:tblpPr w:leftFromText="141" w:rightFromText="141" w:vertAnchor="text" w:tblpX="-176" w:tblpY="1"/>
        <w:tblOverlap w:val="never"/>
        <w:tblW w:w="14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2551"/>
        <w:gridCol w:w="1985"/>
        <w:gridCol w:w="2693"/>
        <w:gridCol w:w="2551"/>
      </w:tblGrid>
      <w:tr w:rsidR="00AE456B" w:rsidRPr="006B0813" w:rsidTr="008E5D0B">
        <w:tc>
          <w:tcPr>
            <w:tcW w:w="14459" w:type="dxa"/>
            <w:gridSpan w:val="6"/>
            <w:shd w:val="clear" w:color="auto" w:fill="BFBFBF" w:themeFill="background1" w:themeFillShade="BF"/>
          </w:tcPr>
          <w:p w:rsidR="00AE456B" w:rsidRPr="006B0813" w:rsidRDefault="00AE456B" w:rsidP="008E5D0B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Loopbaan en Burgerschap</w:t>
            </w:r>
          </w:p>
        </w:tc>
      </w:tr>
      <w:tr w:rsidR="001B23D5" w:rsidRPr="006B0813" w:rsidTr="008E5D0B">
        <w:tc>
          <w:tcPr>
            <w:tcW w:w="1135" w:type="dxa"/>
            <w:shd w:val="clear" w:color="auto" w:fill="BFBFBF" w:themeFill="background1" w:themeFillShade="BF"/>
          </w:tcPr>
          <w:p w:rsidR="001B23D5" w:rsidRPr="006B0813" w:rsidRDefault="001B23D5" w:rsidP="008E5D0B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B23D5" w:rsidRPr="006B0813" w:rsidRDefault="001B23D5" w:rsidP="008E5D0B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Dimensies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B23D5" w:rsidRPr="006B0813" w:rsidRDefault="001B23D5" w:rsidP="008E5D0B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Bewijsstuk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B23D5" w:rsidRPr="006B0813" w:rsidRDefault="001B23D5" w:rsidP="008E5D0B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23D5" w:rsidRPr="006B0813" w:rsidRDefault="001B23D5" w:rsidP="008E5D0B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Plaats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B23D5" w:rsidRPr="006B0813" w:rsidRDefault="001B23D5" w:rsidP="008E5D0B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Resultaat </w:t>
            </w:r>
          </w:p>
          <w:p w:rsidR="001B23D5" w:rsidRPr="006B0813" w:rsidRDefault="001B23D5" w:rsidP="008E5D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B23D5" w:rsidRPr="006B0813" w:rsidTr="008E5D0B">
        <w:tc>
          <w:tcPr>
            <w:tcW w:w="1135" w:type="dxa"/>
          </w:tcPr>
          <w:p w:rsidR="001B23D5" w:rsidRPr="006B0813" w:rsidRDefault="001B23D5" w:rsidP="008E5D0B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3544" w:type="dxa"/>
            <w:shd w:val="clear" w:color="auto" w:fill="auto"/>
          </w:tcPr>
          <w:p w:rsidR="001B23D5" w:rsidRPr="006B0813" w:rsidRDefault="001B23D5" w:rsidP="008E5D0B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&lt;loopbaan&gt;</w:t>
            </w:r>
          </w:p>
        </w:tc>
        <w:tc>
          <w:tcPr>
            <w:tcW w:w="2551" w:type="dxa"/>
          </w:tcPr>
          <w:p w:rsidR="001B23D5" w:rsidRPr="006B0813" w:rsidRDefault="001B23D5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&lt;bewijsstuk&gt;</w:t>
            </w:r>
          </w:p>
        </w:tc>
        <w:tc>
          <w:tcPr>
            <w:tcW w:w="1985" w:type="dxa"/>
          </w:tcPr>
          <w:p w:rsidR="001B23D5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&lt;periode&gt;</w:t>
            </w:r>
          </w:p>
        </w:tc>
        <w:tc>
          <w:tcPr>
            <w:tcW w:w="2693" w:type="dxa"/>
          </w:tcPr>
          <w:p w:rsidR="001B23D5" w:rsidRPr="006B0813" w:rsidRDefault="001B23D5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&lt;School / bedrijf/ </w:t>
            </w:r>
            <w:r w:rsidR="00690BBF"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elders&gt;</w:t>
            </w:r>
          </w:p>
        </w:tc>
        <w:tc>
          <w:tcPr>
            <w:tcW w:w="2551" w:type="dxa"/>
          </w:tcPr>
          <w:p w:rsidR="001B23D5" w:rsidRPr="006B0813" w:rsidRDefault="001B23D5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&lt;Voldaan/niet voldaan&gt;</w:t>
            </w:r>
          </w:p>
        </w:tc>
      </w:tr>
      <w:tr w:rsidR="00690BBF" w:rsidRPr="006B0813" w:rsidTr="008E5D0B">
        <w:tc>
          <w:tcPr>
            <w:tcW w:w="1135" w:type="dxa"/>
          </w:tcPr>
          <w:p w:rsidR="00690BBF" w:rsidRPr="006B0813" w:rsidRDefault="00690BBF" w:rsidP="008E5D0B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3544" w:type="dxa"/>
          </w:tcPr>
          <w:p w:rsidR="00690BBF" w:rsidRPr="006B0813" w:rsidRDefault="00690BBF" w:rsidP="008E5D0B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&lt;politiek-juridische dimensie&gt;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&lt;bewijsstuk&gt;</w:t>
            </w:r>
          </w:p>
        </w:tc>
        <w:tc>
          <w:tcPr>
            <w:tcW w:w="1985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&lt;periode&gt;</w:t>
            </w:r>
          </w:p>
        </w:tc>
        <w:tc>
          <w:tcPr>
            <w:tcW w:w="2693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elders&gt;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&lt;Voldaan/niet voldaan&gt;</w:t>
            </w:r>
          </w:p>
        </w:tc>
      </w:tr>
      <w:tr w:rsidR="00690BBF" w:rsidRPr="006B0813" w:rsidTr="008E5D0B">
        <w:tc>
          <w:tcPr>
            <w:tcW w:w="1135" w:type="dxa"/>
          </w:tcPr>
          <w:p w:rsidR="00690BBF" w:rsidRPr="006B0813" w:rsidRDefault="00690BBF" w:rsidP="008E5D0B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3544" w:type="dxa"/>
          </w:tcPr>
          <w:p w:rsidR="00690BBF" w:rsidRPr="006B0813" w:rsidRDefault="00690BBF" w:rsidP="008E5D0B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&lt;economische dimensie&gt;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&lt;bewijsstuk&gt;</w:t>
            </w:r>
          </w:p>
        </w:tc>
        <w:tc>
          <w:tcPr>
            <w:tcW w:w="1985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&lt;periode&gt;</w:t>
            </w:r>
          </w:p>
        </w:tc>
        <w:tc>
          <w:tcPr>
            <w:tcW w:w="2693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elders&gt;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&lt;Voldaan/niet voldaan&gt;</w:t>
            </w:r>
          </w:p>
        </w:tc>
      </w:tr>
      <w:tr w:rsidR="00690BBF" w:rsidRPr="006B0813" w:rsidTr="008E5D0B">
        <w:tc>
          <w:tcPr>
            <w:tcW w:w="1135" w:type="dxa"/>
          </w:tcPr>
          <w:p w:rsidR="00690BBF" w:rsidRPr="006B0813" w:rsidRDefault="00690BBF" w:rsidP="008E5D0B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3544" w:type="dxa"/>
          </w:tcPr>
          <w:p w:rsidR="00690BBF" w:rsidRPr="006B0813" w:rsidRDefault="00690BBF" w:rsidP="008E5D0B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&lt;sociaal-maatschappelijke dimensie&gt;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&lt;bewijsstuk&gt;</w:t>
            </w:r>
          </w:p>
        </w:tc>
        <w:tc>
          <w:tcPr>
            <w:tcW w:w="1985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&lt;periode&gt;</w:t>
            </w:r>
          </w:p>
        </w:tc>
        <w:tc>
          <w:tcPr>
            <w:tcW w:w="2693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elders&gt;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&lt;Voldaan/niet voldaan&gt;</w:t>
            </w:r>
          </w:p>
        </w:tc>
      </w:tr>
      <w:tr w:rsidR="00690BBF" w:rsidRPr="006B0813" w:rsidTr="008E5D0B">
        <w:tc>
          <w:tcPr>
            <w:tcW w:w="1135" w:type="dxa"/>
          </w:tcPr>
          <w:p w:rsidR="00690BBF" w:rsidRPr="006B0813" w:rsidRDefault="00690BBF" w:rsidP="008E5D0B">
            <w:pPr>
              <w:rPr>
                <w:rFonts w:cs="Arial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&lt;code&gt;</w:t>
            </w:r>
          </w:p>
        </w:tc>
        <w:tc>
          <w:tcPr>
            <w:tcW w:w="3544" w:type="dxa"/>
          </w:tcPr>
          <w:p w:rsidR="00690BBF" w:rsidRPr="006B0813" w:rsidRDefault="00690BBF" w:rsidP="008E5D0B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&lt;dimensie vitaal burgerschap&gt;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&lt;bewijsstuk&gt;</w:t>
            </w:r>
          </w:p>
        </w:tc>
        <w:tc>
          <w:tcPr>
            <w:tcW w:w="1985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&lt;periode&gt;</w:t>
            </w:r>
          </w:p>
        </w:tc>
        <w:tc>
          <w:tcPr>
            <w:tcW w:w="2693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&lt;School / bedrijf/ elders&gt;</w:t>
            </w:r>
          </w:p>
        </w:tc>
        <w:tc>
          <w:tcPr>
            <w:tcW w:w="2551" w:type="dxa"/>
          </w:tcPr>
          <w:p w:rsidR="00690BBF" w:rsidRPr="006B0813" w:rsidRDefault="00690BBF" w:rsidP="008E5D0B">
            <w:pPr>
              <w:rPr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&lt;Voldaan/niet voldaan&gt;</w:t>
            </w:r>
          </w:p>
        </w:tc>
      </w:tr>
    </w:tbl>
    <w:p w:rsidR="00766670" w:rsidRPr="006B0813" w:rsidRDefault="00766670" w:rsidP="00766670">
      <w:pPr>
        <w:pStyle w:val="Kop2"/>
        <w:numPr>
          <w:ilvl w:val="0"/>
          <w:numId w:val="0"/>
        </w:numPr>
        <w:ind w:left="576"/>
        <w:rPr>
          <w:sz w:val="18"/>
          <w:szCs w:val="18"/>
        </w:rPr>
      </w:pPr>
    </w:p>
    <w:p w:rsidR="00766670" w:rsidRPr="006B0813" w:rsidRDefault="00766670">
      <w:pPr>
        <w:tabs>
          <w:tab w:val="clear" w:pos="357"/>
          <w:tab w:val="clear" w:pos="714"/>
        </w:tabs>
        <w:spacing w:after="200" w:line="276" w:lineRule="auto"/>
        <w:rPr>
          <w:rFonts w:cs="Arial"/>
          <w:b/>
          <w:bCs/>
          <w:iCs/>
          <w:szCs w:val="18"/>
        </w:rPr>
      </w:pPr>
      <w:r w:rsidRPr="006B0813">
        <w:rPr>
          <w:szCs w:val="18"/>
        </w:rPr>
        <w:br w:type="page"/>
      </w:r>
      <w:bookmarkStart w:id="1" w:name="_GoBack"/>
      <w:bookmarkEnd w:id="1"/>
    </w:p>
    <w:p w:rsidR="00F308AC" w:rsidRPr="006B0813" w:rsidRDefault="00F308AC" w:rsidP="00F308AC">
      <w:pPr>
        <w:pStyle w:val="Kop2"/>
        <w:rPr>
          <w:szCs w:val="20"/>
        </w:rPr>
      </w:pPr>
      <w:r w:rsidRPr="006B0813">
        <w:rPr>
          <w:szCs w:val="20"/>
        </w:rPr>
        <w:lastRenderedPageBreak/>
        <w:t>Beroepspraktijkvorming</w:t>
      </w:r>
    </w:p>
    <w:tbl>
      <w:tblPr>
        <w:tblStyle w:val="Tabelraster"/>
        <w:tblW w:w="14459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65"/>
        <w:gridCol w:w="3738"/>
        <w:gridCol w:w="1935"/>
        <w:gridCol w:w="1375"/>
        <w:gridCol w:w="3094"/>
        <w:gridCol w:w="2352"/>
      </w:tblGrid>
      <w:tr w:rsidR="00B40C67" w:rsidRPr="006B0813" w:rsidTr="008E5D0B">
        <w:tc>
          <w:tcPr>
            <w:tcW w:w="1965" w:type="dxa"/>
            <w:shd w:val="clear" w:color="auto" w:fill="BFBFBF" w:themeFill="background1" w:themeFillShade="BF"/>
          </w:tcPr>
          <w:p w:rsidR="00B40C67" w:rsidRPr="006B0813" w:rsidRDefault="00B40C67" w:rsidP="00154A03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BPV-onderdeel</w:t>
            </w:r>
          </w:p>
        </w:tc>
        <w:tc>
          <w:tcPr>
            <w:tcW w:w="3738" w:type="dxa"/>
            <w:shd w:val="clear" w:color="auto" w:fill="BFBFBF" w:themeFill="background1" w:themeFillShade="BF"/>
          </w:tcPr>
          <w:p w:rsidR="00B40C67" w:rsidRPr="006B0813" w:rsidRDefault="00B40C67" w:rsidP="00154A03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Beschrijving van het BPV-onderdeel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B40C67" w:rsidRPr="006B0813" w:rsidRDefault="00B40C67" w:rsidP="00B40C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:rsidR="00B40C67" w:rsidRPr="006B0813" w:rsidRDefault="00B40C67" w:rsidP="00B40C67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 xml:space="preserve">Duur </w:t>
            </w:r>
          </w:p>
        </w:tc>
        <w:tc>
          <w:tcPr>
            <w:tcW w:w="3094" w:type="dxa"/>
            <w:shd w:val="clear" w:color="auto" w:fill="BFBFBF" w:themeFill="background1" w:themeFillShade="BF"/>
          </w:tcPr>
          <w:p w:rsidR="00B40C67" w:rsidRPr="006B0813" w:rsidRDefault="00B40C67" w:rsidP="00154A03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Manier van beoordelen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:rsidR="00B40C67" w:rsidRPr="006B0813" w:rsidRDefault="00B40C67" w:rsidP="00154A03">
            <w:pPr>
              <w:rPr>
                <w:rFonts w:cs="Arial"/>
                <w:b/>
                <w:sz w:val="20"/>
                <w:szCs w:val="20"/>
              </w:rPr>
            </w:pPr>
            <w:r w:rsidRPr="006B0813">
              <w:rPr>
                <w:rFonts w:cs="Arial"/>
                <w:b/>
                <w:sz w:val="20"/>
                <w:szCs w:val="20"/>
              </w:rPr>
              <w:t>Resultaat</w:t>
            </w:r>
          </w:p>
        </w:tc>
      </w:tr>
      <w:tr w:rsidR="00B40C67" w:rsidRPr="006B0813" w:rsidTr="008E5D0B">
        <w:tc>
          <w:tcPr>
            <w:tcW w:w="1965" w:type="dxa"/>
          </w:tcPr>
          <w:p w:rsidR="00B40C67" w:rsidRPr="006B0813" w:rsidRDefault="00B40C67" w:rsidP="00B40C67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&lt;Naam van het BPV-onderdeel&gt;</w:t>
            </w:r>
          </w:p>
        </w:tc>
        <w:tc>
          <w:tcPr>
            <w:tcW w:w="3738" w:type="dxa"/>
          </w:tcPr>
          <w:p w:rsidR="00B40C67" w:rsidRPr="006B0813" w:rsidRDefault="00B40C67" w:rsidP="00B40C67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&lt;beknopte inhoudelijke beschrijving van het BPV-onderdeel. Wat is het doel van dit onderdeel? Welke beroepstaken en/of kerntaken en/of werkprocessen staan er centraal?&gt;</w:t>
            </w:r>
          </w:p>
        </w:tc>
        <w:tc>
          <w:tcPr>
            <w:tcW w:w="1935" w:type="dxa"/>
          </w:tcPr>
          <w:p w:rsidR="00B40C67" w:rsidRPr="006B0813" w:rsidRDefault="00B40C67" w:rsidP="00B40C67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&lt;Periode waarbinnen dit onderdeel moet worden uitgevoerd&gt;</w:t>
            </w:r>
          </w:p>
        </w:tc>
        <w:tc>
          <w:tcPr>
            <w:tcW w:w="1375" w:type="dxa"/>
          </w:tcPr>
          <w:p w:rsidR="00B40C67" w:rsidRPr="006B0813" w:rsidRDefault="00B40C67" w:rsidP="00B40C67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&lt;duur of omvang van dit onderdeel&gt;</w:t>
            </w:r>
          </w:p>
        </w:tc>
        <w:tc>
          <w:tcPr>
            <w:tcW w:w="3094" w:type="dxa"/>
          </w:tcPr>
          <w:p w:rsidR="00B40C67" w:rsidRPr="006B0813" w:rsidRDefault="00B40C67" w:rsidP="00B40C67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&lt;Hoe en door wie wordt bepaald of dit onderdeel voldoende is?</w:t>
            </w:r>
          </w:p>
        </w:tc>
        <w:tc>
          <w:tcPr>
            <w:tcW w:w="2352" w:type="dxa"/>
          </w:tcPr>
          <w:p w:rsidR="00B40C67" w:rsidRPr="006B0813" w:rsidRDefault="00B40C67" w:rsidP="00154A03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&lt;Onvoldoende/</w:t>
            </w:r>
          </w:p>
          <w:p w:rsidR="00B40C67" w:rsidRPr="006B0813" w:rsidRDefault="00B40C67" w:rsidP="00154A03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voldoende/</w:t>
            </w:r>
          </w:p>
          <w:p w:rsidR="00B40C67" w:rsidRPr="006B0813" w:rsidRDefault="00B40C67" w:rsidP="00154A03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6B0813">
              <w:rPr>
                <w:rFonts w:cs="Arial"/>
                <w:color w:val="548DD4" w:themeColor="text2" w:themeTint="99"/>
                <w:sz w:val="20"/>
                <w:szCs w:val="20"/>
              </w:rPr>
              <w:t>goed&gt;</w:t>
            </w:r>
          </w:p>
        </w:tc>
      </w:tr>
    </w:tbl>
    <w:p w:rsidR="00B40C67" w:rsidRPr="006B0813" w:rsidRDefault="00B40C67" w:rsidP="00B40C67"/>
    <w:p w:rsidR="00B40C67" w:rsidRPr="006B0813" w:rsidRDefault="00B40C67" w:rsidP="00B40C67"/>
    <w:p w:rsidR="00B40C67" w:rsidRPr="006B0813" w:rsidRDefault="00B40C67" w:rsidP="00B40C67"/>
    <w:p w:rsidR="001B23D5" w:rsidRPr="006B0813" w:rsidRDefault="001B23D5" w:rsidP="001B23D5"/>
    <w:sectPr w:rsidR="001B23D5" w:rsidRPr="006B0813" w:rsidSect="00B05B11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5C" w:rsidRDefault="00886E5C" w:rsidP="00E63C19">
      <w:pPr>
        <w:spacing w:line="240" w:lineRule="auto"/>
      </w:pPr>
      <w:r>
        <w:separator/>
      </w:r>
    </w:p>
  </w:endnote>
  <w:endnote w:type="continuationSeparator" w:id="0">
    <w:p w:rsidR="00886E5C" w:rsidRDefault="00886E5C" w:rsidP="00E6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923629"/>
      <w:docPartObj>
        <w:docPartGallery w:val="Page Numbers (Bottom of Page)"/>
        <w:docPartUnique/>
      </w:docPartObj>
    </w:sdtPr>
    <w:sdtContent>
      <w:p w:rsidR="006B0813" w:rsidRDefault="006B0813" w:rsidP="006B0813">
        <w:pPr>
          <w:pStyle w:val="Voettekst"/>
        </w:pPr>
        <w:r>
          <w:t>Versie 1.0 – oktober 2013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5D0B">
          <w:rPr>
            <w:noProof/>
          </w:rPr>
          <w:t>1</w:t>
        </w:r>
        <w:r>
          <w:fldChar w:fldCharType="end"/>
        </w:r>
      </w:p>
    </w:sdtContent>
  </w:sdt>
  <w:p w:rsidR="006B0813" w:rsidRDefault="006B08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8564"/>
      <w:docPartObj>
        <w:docPartGallery w:val="Page Numbers (Bottom of Page)"/>
        <w:docPartUnique/>
      </w:docPartObj>
    </w:sdtPr>
    <w:sdtEndPr/>
    <w:sdtContent>
      <w:p w:rsidR="001B23D5" w:rsidRDefault="006B0813" w:rsidP="006B0813">
        <w:pPr>
          <w:pStyle w:val="Voettekst"/>
        </w:pPr>
        <w:r>
          <w:t>Versie 1.0 – oktober 2013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B23D5">
          <w:fldChar w:fldCharType="begin"/>
        </w:r>
        <w:r w:rsidR="001B23D5">
          <w:instrText>PAGE   \* MERGEFORMAT</w:instrText>
        </w:r>
        <w:r w:rsidR="001B23D5">
          <w:fldChar w:fldCharType="separate"/>
        </w:r>
        <w:r w:rsidR="008E5D0B">
          <w:rPr>
            <w:noProof/>
          </w:rPr>
          <w:t>5</w:t>
        </w:r>
        <w:r w:rsidR="001B23D5">
          <w:fldChar w:fldCharType="end"/>
        </w:r>
      </w:p>
    </w:sdtContent>
  </w:sdt>
  <w:p w:rsidR="001B23D5" w:rsidRDefault="001B23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5C" w:rsidRDefault="00886E5C" w:rsidP="00E63C19">
      <w:pPr>
        <w:spacing w:line="240" w:lineRule="auto"/>
      </w:pPr>
      <w:r>
        <w:separator/>
      </w:r>
    </w:p>
  </w:footnote>
  <w:footnote w:type="continuationSeparator" w:id="0">
    <w:p w:rsidR="00886E5C" w:rsidRDefault="00886E5C" w:rsidP="00E63C19">
      <w:pPr>
        <w:spacing w:line="240" w:lineRule="auto"/>
      </w:pPr>
      <w:r>
        <w:continuationSeparator/>
      </w:r>
    </w:p>
  </w:footnote>
  <w:footnote w:id="1">
    <w:p w:rsidR="00766670" w:rsidRPr="006B0813" w:rsidRDefault="00766670">
      <w:pPr>
        <w:pStyle w:val="Voetnoottekst"/>
        <w:rPr>
          <w:rFonts w:ascii="Verdana" w:hAnsi="Verdana"/>
          <w:sz w:val="16"/>
          <w:szCs w:val="16"/>
        </w:rPr>
      </w:pPr>
      <w:r w:rsidRPr="006B0813">
        <w:rPr>
          <w:rStyle w:val="Voetnootmarkering"/>
          <w:rFonts w:ascii="Verdana" w:hAnsi="Verdana"/>
          <w:sz w:val="16"/>
          <w:szCs w:val="16"/>
        </w:rPr>
        <w:footnoteRef/>
      </w:r>
      <w:r w:rsidRPr="006B0813">
        <w:rPr>
          <w:rFonts w:ascii="Verdana" w:hAnsi="Verdana"/>
          <w:sz w:val="16"/>
          <w:szCs w:val="16"/>
        </w:rPr>
        <w:t xml:space="preserve"> </w:t>
      </w:r>
      <w:r w:rsidRPr="006B0813">
        <w:rPr>
          <w:rFonts w:ascii="Verdana" w:hAnsi="Verdana" w:cs="Arial"/>
          <w:color w:val="000000" w:themeColor="text1"/>
          <w:sz w:val="16"/>
          <w:szCs w:val="16"/>
        </w:rPr>
        <w:t>Deze inventarisatie is in 2012 uitgevoerd door een werkgroep die voornamelijk bestaat uit beleidsmedewerkers examinering van verschillende MBO instellingen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D5" w:rsidRDefault="00886E5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23.25pt;height:116.2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221"/>
    </w:tblGrid>
    <w:tr w:rsidR="001B23D5" w:rsidTr="00E63C19">
      <w:tc>
        <w:tcPr>
          <w:tcW w:w="1526" w:type="dxa"/>
        </w:tcPr>
        <w:p w:rsidR="00C32215" w:rsidRDefault="00C32215" w:rsidP="00C32215">
          <w:pPr>
            <w:rPr>
              <w:noProof/>
              <w:color w:val="000000"/>
              <w:sz w:val="24"/>
            </w:rPr>
          </w:pPr>
        </w:p>
        <w:tbl>
          <w:tblPr>
            <w:tblStyle w:val="Tabelraster"/>
            <w:tblW w:w="9606" w:type="dxa"/>
            <w:tblBorders>
              <w:top w:val="none" w:sz="0" w:space="0" w:color="auto"/>
              <w:bottom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46"/>
            <w:gridCol w:w="6264"/>
            <w:gridCol w:w="1896"/>
          </w:tblGrid>
          <w:tr w:rsidR="00C32215" w:rsidTr="00C32215">
            <w:trPr>
              <w:trHeight w:val="754"/>
            </w:trPr>
            <w:tc>
              <w:tcPr>
                <w:tcW w:w="1446" w:type="dxa"/>
                <w:hideMark/>
              </w:tcPr>
              <w:p w:rsidR="00C32215" w:rsidRDefault="00C32215">
                <w:pPr>
                  <w:pStyle w:val="Koptekst"/>
                  <w:rPr>
                    <w:b/>
                    <w:szCs w:val="18"/>
                    <w:lang w:eastAsia="en-US"/>
                  </w:rPr>
                </w:pPr>
                <w:r>
                  <w:rPr>
                    <w:b/>
                    <w:noProof/>
                    <w:szCs w:val="18"/>
                  </w:rPr>
                  <w:drawing>
                    <wp:inline distT="0" distB="0" distL="0" distR="0" wp14:anchorId="195C5F7A" wp14:editId="07C78864">
                      <wp:extent cx="781050" cy="1104900"/>
                      <wp:effectExtent l="0" t="0" r="0" b="0"/>
                      <wp:docPr id="4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64" w:type="dxa"/>
              </w:tcPr>
              <w:p w:rsidR="00C32215" w:rsidRDefault="00C32215">
                <w:pPr>
                  <w:pStyle w:val="Koptekst"/>
                  <w:rPr>
                    <w:b/>
                    <w:sz w:val="20"/>
                    <w:szCs w:val="20"/>
                    <w:lang w:eastAsia="en-US"/>
                  </w:rPr>
                </w:pPr>
              </w:p>
              <w:p w:rsidR="00C32215" w:rsidRDefault="00C32215">
                <w:pPr>
                  <w:pStyle w:val="Koptekst"/>
                  <w:rPr>
                    <w:b/>
                    <w:sz w:val="20"/>
                    <w:szCs w:val="20"/>
                    <w:lang w:eastAsia="en-US"/>
                  </w:rPr>
                </w:pPr>
              </w:p>
              <w:p w:rsidR="00C32215" w:rsidRDefault="00C32215">
                <w:pPr>
                  <w:pStyle w:val="Koptekst"/>
                  <w:rPr>
                    <w:b/>
                    <w:sz w:val="20"/>
                    <w:szCs w:val="20"/>
                    <w:lang w:eastAsia="en-US"/>
                  </w:rPr>
                </w:pPr>
              </w:p>
              <w:p w:rsidR="00C32215" w:rsidRPr="006B0813" w:rsidRDefault="00C32215">
                <w:pPr>
                  <w:pStyle w:val="Koptekst"/>
                  <w:rPr>
                    <w:rFonts w:cs="Arial"/>
                    <w:b/>
                    <w:sz w:val="20"/>
                    <w:szCs w:val="20"/>
                    <w:lang w:eastAsia="en-US"/>
                  </w:rPr>
                </w:pPr>
                <w:r w:rsidRPr="00F96DD3">
                  <w:rPr>
                    <w:b/>
                    <w:sz w:val="20"/>
                    <w:szCs w:val="20"/>
                    <w:lang w:eastAsia="en-US"/>
                  </w:rPr>
                  <w:t xml:space="preserve">               </w:t>
                </w:r>
                <w:r w:rsidRPr="006B0813">
                  <w:rPr>
                    <w:rFonts w:cs="Arial"/>
                    <w:b/>
                    <w:sz w:val="20"/>
                    <w:szCs w:val="20"/>
                    <w:lang w:eastAsia="en-US"/>
                  </w:rPr>
                  <w:t>Pr</w:t>
                </w:r>
                <w:r w:rsidR="00827F03" w:rsidRPr="006B0813">
                  <w:rPr>
                    <w:rFonts w:cs="Arial"/>
                    <w:b/>
                    <w:sz w:val="20"/>
                    <w:szCs w:val="20"/>
                    <w:lang w:eastAsia="en-US"/>
                  </w:rPr>
                  <w:t>ocesarchitectuur Examinering</w:t>
                </w:r>
              </w:p>
              <w:p w:rsidR="00C32215" w:rsidRDefault="00C32215">
                <w:pPr>
                  <w:pStyle w:val="Koptekst"/>
                  <w:rPr>
                    <w:b/>
                    <w:sz w:val="20"/>
                    <w:szCs w:val="20"/>
                    <w:lang w:eastAsia="en-US"/>
                  </w:rPr>
                </w:pPr>
              </w:p>
              <w:p w:rsidR="00C32215" w:rsidRDefault="00C32215">
                <w:pPr>
                  <w:pStyle w:val="Koptekst"/>
                  <w:rPr>
                    <w:b/>
                    <w:sz w:val="20"/>
                    <w:szCs w:val="20"/>
                    <w:lang w:eastAsia="en-US"/>
                  </w:rPr>
                </w:pPr>
              </w:p>
              <w:p w:rsidR="00C32215" w:rsidRDefault="00C32215">
                <w:pPr>
                  <w:pStyle w:val="Koptekst"/>
                  <w:rPr>
                    <w:b/>
                    <w:sz w:val="20"/>
                    <w:szCs w:val="20"/>
                    <w:lang w:eastAsia="en-US"/>
                  </w:rPr>
                </w:pPr>
                <w:r>
                  <w:rPr>
                    <w:b/>
                    <w:sz w:val="20"/>
                    <w:szCs w:val="20"/>
                    <w:lang w:eastAsia="en-US"/>
                  </w:rPr>
                  <w:t xml:space="preserve">                                                                                       </w:t>
                </w:r>
              </w:p>
            </w:tc>
            <w:tc>
              <w:tcPr>
                <w:tcW w:w="1896" w:type="dxa"/>
              </w:tcPr>
              <w:p w:rsidR="00C32215" w:rsidRDefault="00C32215">
                <w:pPr>
                  <w:pStyle w:val="Koptekst"/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</w:pPr>
              </w:p>
              <w:p w:rsidR="00C32215" w:rsidRDefault="00C32215">
                <w:pPr>
                  <w:pStyle w:val="Koptekst"/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</w:pPr>
              </w:p>
              <w:p w:rsidR="00C32215" w:rsidRDefault="00C32215">
                <w:pPr>
                  <w:pStyle w:val="Koptekst"/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</w:pPr>
              </w:p>
            </w:tc>
          </w:tr>
        </w:tbl>
        <w:p w:rsidR="001B23D5" w:rsidRDefault="001B23D5" w:rsidP="00CE10E0">
          <w:pPr>
            <w:pStyle w:val="Koptekst"/>
            <w:rPr>
              <w:b/>
              <w:szCs w:val="18"/>
            </w:rPr>
          </w:pPr>
        </w:p>
      </w:tc>
      <w:tc>
        <w:tcPr>
          <w:tcW w:w="7686" w:type="dxa"/>
        </w:tcPr>
        <w:p w:rsidR="001B23D5" w:rsidRDefault="001B23D5" w:rsidP="00CE10E0">
          <w:pPr>
            <w:pStyle w:val="Koptekst"/>
            <w:rPr>
              <w:b/>
              <w:szCs w:val="18"/>
            </w:rPr>
          </w:pPr>
        </w:p>
      </w:tc>
    </w:tr>
  </w:tbl>
  <w:p w:rsidR="001B23D5" w:rsidRDefault="001B23D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D5" w:rsidRDefault="00886E5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23.25pt;height:116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D5" w:rsidRDefault="00886E5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7.65pt;height:121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606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64"/>
      <w:gridCol w:w="1896"/>
    </w:tblGrid>
    <w:tr w:rsidR="001B23D5" w:rsidTr="00F60A21">
      <w:trPr>
        <w:trHeight w:val="754"/>
      </w:trPr>
      <w:tc>
        <w:tcPr>
          <w:tcW w:w="1446" w:type="dxa"/>
        </w:tcPr>
        <w:p w:rsidR="001B23D5" w:rsidRDefault="001B23D5" w:rsidP="009F33E8">
          <w:pPr>
            <w:pStyle w:val="Koptekst"/>
            <w:rPr>
              <w:b/>
              <w:szCs w:val="18"/>
            </w:rPr>
          </w:pPr>
          <w:r w:rsidRPr="00147C59">
            <w:rPr>
              <w:b/>
              <w:noProof/>
              <w:szCs w:val="18"/>
            </w:rPr>
            <w:drawing>
              <wp:inline distT="0" distB="0" distL="0" distR="0" wp14:anchorId="719313A9" wp14:editId="32663A4C">
                <wp:extent cx="781050" cy="1108347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8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</w:tcPr>
        <w:p w:rsidR="001B23D5" w:rsidRDefault="001B23D5" w:rsidP="009F33E8">
          <w:pPr>
            <w:pStyle w:val="Koptekst"/>
            <w:rPr>
              <w:b/>
              <w:sz w:val="20"/>
              <w:szCs w:val="20"/>
            </w:rPr>
          </w:pPr>
        </w:p>
        <w:p w:rsidR="001B23D5" w:rsidRDefault="001B23D5" w:rsidP="009F33E8">
          <w:pPr>
            <w:pStyle w:val="Koptekst"/>
            <w:rPr>
              <w:b/>
              <w:sz w:val="20"/>
              <w:szCs w:val="20"/>
            </w:rPr>
          </w:pPr>
        </w:p>
        <w:p w:rsidR="001B23D5" w:rsidRDefault="001B23D5" w:rsidP="009F33E8">
          <w:pPr>
            <w:pStyle w:val="Koptekst"/>
            <w:rPr>
              <w:b/>
              <w:sz w:val="20"/>
              <w:szCs w:val="20"/>
            </w:rPr>
          </w:pPr>
        </w:p>
        <w:p w:rsidR="001B23D5" w:rsidRPr="006B0813" w:rsidRDefault="001B23D5" w:rsidP="009F33E8">
          <w:pPr>
            <w:pStyle w:val="Koptekst"/>
            <w:rPr>
              <w:rFonts w:cs="Arial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</w:t>
          </w:r>
          <w:r w:rsidRPr="006B0813">
            <w:rPr>
              <w:rFonts w:cs="Arial"/>
              <w:b/>
              <w:sz w:val="20"/>
              <w:szCs w:val="20"/>
            </w:rPr>
            <w:t>Procesarchitectuur Examinering 2.0</w:t>
          </w:r>
        </w:p>
        <w:p w:rsidR="001B23D5" w:rsidRDefault="001B23D5" w:rsidP="009F33E8">
          <w:pPr>
            <w:pStyle w:val="Koptekst"/>
            <w:rPr>
              <w:b/>
              <w:sz w:val="20"/>
              <w:szCs w:val="20"/>
            </w:rPr>
          </w:pPr>
        </w:p>
        <w:p w:rsidR="001B23D5" w:rsidRDefault="001B23D5" w:rsidP="009F33E8">
          <w:pPr>
            <w:pStyle w:val="Koptekst"/>
            <w:rPr>
              <w:b/>
              <w:sz w:val="20"/>
              <w:szCs w:val="20"/>
            </w:rPr>
          </w:pPr>
        </w:p>
        <w:p w:rsidR="001B23D5" w:rsidRPr="002375C9" w:rsidRDefault="001B23D5" w:rsidP="002375C9">
          <w:pPr>
            <w:pStyle w:val="Koptek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</w:t>
          </w:r>
        </w:p>
      </w:tc>
      <w:tc>
        <w:tcPr>
          <w:tcW w:w="1896" w:type="dxa"/>
        </w:tcPr>
        <w:p w:rsidR="001B23D5" w:rsidRDefault="001B23D5" w:rsidP="009F33E8">
          <w:pPr>
            <w:pStyle w:val="Koptekst"/>
            <w:rPr>
              <w:rFonts w:ascii="Arial" w:hAnsi="Arial" w:cs="Arial"/>
              <w:noProof/>
              <w:sz w:val="20"/>
              <w:szCs w:val="20"/>
            </w:rPr>
          </w:pPr>
        </w:p>
        <w:p w:rsidR="001B23D5" w:rsidRDefault="001B23D5" w:rsidP="009F33E8">
          <w:pPr>
            <w:pStyle w:val="Koptekst"/>
            <w:rPr>
              <w:rFonts w:ascii="Arial" w:hAnsi="Arial" w:cs="Arial"/>
              <w:noProof/>
              <w:sz w:val="20"/>
              <w:szCs w:val="20"/>
            </w:rPr>
          </w:pPr>
        </w:p>
        <w:p w:rsidR="001B23D5" w:rsidRDefault="001B23D5" w:rsidP="009F33E8">
          <w:pPr>
            <w:pStyle w:val="Kopteks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:rsidR="001B23D5" w:rsidRDefault="001B23D5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D5" w:rsidRDefault="001B23D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328EA"/>
    <w:multiLevelType w:val="hybridMultilevel"/>
    <w:tmpl w:val="C714C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AF2"/>
    <w:multiLevelType w:val="hybridMultilevel"/>
    <w:tmpl w:val="5A4A3452"/>
    <w:lvl w:ilvl="0" w:tplc="49D61A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D54CD"/>
    <w:multiLevelType w:val="hybridMultilevel"/>
    <w:tmpl w:val="32E4A350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EB654D"/>
    <w:multiLevelType w:val="multilevel"/>
    <w:tmpl w:val="B2F4D0D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04F2351"/>
    <w:multiLevelType w:val="hybridMultilevel"/>
    <w:tmpl w:val="5D18C2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55C68"/>
    <w:multiLevelType w:val="hybridMultilevel"/>
    <w:tmpl w:val="CCA0A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11931"/>
    <w:multiLevelType w:val="hybridMultilevel"/>
    <w:tmpl w:val="F3A23B1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C5A90"/>
    <w:multiLevelType w:val="hybridMultilevel"/>
    <w:tmpl w:val="5364B7B2"/>
    <w:lvl w:ilvl="0" w:tplc="E3DE451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D3E39"/>
    <w:multiLevelType w:val="hybridMultilevel"/>
    <w:tmpl w:val="B85C40AA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C332A5"/>
    <w:multiLevelType w:val="hybridMultilevel"/>
    <w:tmpl w:val="2E804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47476"/>
    <w:multiLevelType w:val="hybridMultilevel"/>
    <w:tmpl w:val="9C0017EA"/>
    <w:lvl w:ilvl="0" w:tplc="7FCE82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B56E8"/>
    <w:multiLevelType w:val="hybridMultilevel"/>
    <w:tmpl w:val="FFF4DD44"/>
    <w:lvl w:ilvl="0" w:tplc="3FBC8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0093C"/>
    <w:multiLevelType w:val="hybridMultilevel"/>
    <w:tmpl w:val="51F49024"/>
    <w:lvl w:ilvl="0" w:tplc="8EACCE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080193"/>
    <w:multiLevelType w:val="hybridMultilevel"/>
    <w:tmpl w:val="F9B67DD0"/>
    <w:lvl w:ilvl="0" w:tplc="C4A0B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2"/>
  </w:num>
  <w:num w:numId="25">
    <w:abstractNumId w:val="14"/>
  </w:num>
  <w:num w:numId="26">
    <w:abstractNumId w:val="24"/>
  </w:num>
  <w:num w:numId="27">
    <w:abstractNumId w:val="17"/>
  </w:num>
  <w:num w:numId="28">
    <w:abstractNumId w:val="11"/>
  </w:num>
  <w:num w:numId="29">
    <w:abstractNumId w:val="10"/>
  </w:num>
  <w:num w:numId="30">
    <w:abstractNumId w:val="21"/>
  </w:num>
  <w:num w:numId="31">
    <w:abstractNumId w:val="20"/>
  </w:num>
  <w:num w:numId="32">
    <w:abstractNumId w:val="13"/>
  </w:num>
  <w:num w:numId="33">
    <w:abstractNumId w:val="15"/>
  </w:num>
  <w:num w:numId="34">
    <w:abstractNumId w:val="23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19"/>
    <w:rsid w:val="00064B37"/>
    <w:rsid w:val="00074915"/>
    <w:rsid w:val="00087832"/>
    <w:rsid w:val="000F1708"/>
    <w:rsid w:val="00107F57"/>
    <w:rsid w:val="00114CC8"/>
    <w:rsid w:val="00117B23"/>
    <w:rsid w:val="00176F99"/>
    <w:rsid w:val="00185636"/>
    <w:rsid w:val="001A3B3A"/>
    <w:rsid w:val="001B23D5"/>
    <w:rsid w:val="00207809"/>
    <w:rsid w:val="002357AA"/>
    <w:rsid w:val="002375C9"/>
    <w:rsid w:val="0029682E"/>
    <w:rsid w:val="002C20A3"/>
    <w:rsid w:val="00301067"/>
    <w:rsid w:val="00310650"/>
    <w:rsid w:val="00314146"/>
    <w:rsid w:val="00374AD9"/>
    <w:rsid w:val="00396E6C"/>
    <w:rsid w:val="00400594"/>
    <w:rsid w:val="00402F74"/>
    <w:rsid w:val="00444C68"/>
    <w:rsid w:val="00464D94"/>
    <w:rsid w:val="004A0F4A"/>
    <w:rsid w:val="004B76A4"/>
    <w:rsid w:val="0050781F"/>
    <w:rsid w:val="00523DA3"/>
    <w:rsid w:val="00524008"/>
    <w:rsid w:val="00545AF4"/>
    <w:rsid w:val="00596C56"/>
    <w:rsid w:val="005A5C1A"/>
    <w:rsid w:val="005A5C48"/>
    <w:rsid w:val="005D5855"/>
    <w:rsid w:val="005D769D"/>
    <w:rsid w:val="00624E23"/>
    <w:rsid w:val="00690470"/>
    <w:rsid w:val="00690BBF"/>
    <w:rsid w:val="006B0813"/>
    <w:rsid w:val="006B61D9"/>
    <w:rsid w:val="00711CE4"/>
    <w:rsid w:val="00732290"/>
    <w:rsid w:val="0074630D"/>
    <w:rsid w:val="007547C2"/>
    <w:rsid w:val="0076018B"/>
    <w:rsid w:val="00766670"/>
    <w:rsid w:val="007E5C5D"/>
    <w:rsid w:val="007F3E2C"/>
    <w:rsid w:val="00803F87"/>
    <w:rsid w:val="00811713"/>
    <w:rsid w:val="00827F03"/>
    <w:rsid w:val="0085242C"/>
    <w:rsid w:val="008612EE"/>
    <w:rsid w:val="00886E5C"/>
    <w:rsid w:val="008D38FB"/>
    <w:rsid w:val="008E5D0B"/>
    <w:rsid w:val="00901D63"/>
    <w:rsid w:val="00955008"/>
    <w:rsid w:val="009646BE"/>
    <w:rsid w:val="00964B19"/>
    <w:rsid w:val="009B37CD"/>
    <w:rsid w:val="009F2DC2"/>
    <w:rsid w:val="009F33E8"/>
    <w:rsid w:val="00A719CC"/>
    <w:rsid w:val="00A93FEA"/>
    <w:rsid w:val="00AB6EEB"/>
    <w:rsid w:val="00AC3001"/>
    <w:rsid w:val="00AE456B"/>
    <w:rsid w:val="00AF015F"/>
    <w:rsid w:val="00AF4E2D"/>
    <w:rsid w:val="00AF5060"/>
    <w:rsid w:val="00B05B11"/>
    <w:rsid w:val="00B40C67"/>
    <w:rsid w:val="00B75DBC"/>
    <w:rsid w:val="00BD519B"/>
    <w:rsid w:val="00C1153D"/>
    <w:rsid w:val="00C32215"/>
    <w:rsid w:val="00C560EF"/>
    <w:rsid w:val="00C566F6"/>
    <w:rsid w:val="00C76EC9"/>
    <w:rsid w:val="00CA459A"/>
    <w:rsid w:val="00CB2017"/>
    <w:rsid w:val="00CB4FF9"/>
    <w:rsid w:val="00CE06E2"/>
    <w:rsid w:val="00CE10E0"/>
    <w:rsid w:val="00D16822"/>
    <w:rsid w:val="00D76AD5"/>
    <w:rsid w:val="00DB32FE"/>
    <w:rsid w:val="00E350B1"/>
    <w:rsid w:val="00E53A93"/>
    <w:rsid w:val="00E63C19"/>
    <w:rsid w:val="00E67F91"/>
    <w:rsid w:val="00F01DEB"/>
    <w:rsid w:val="00F10F49"/>
    <w:rsid w:val="00F2319E"/>
    <w:rsid w:val="00F308AC"/>
    <w:rsid w:val="00F367E2"/>
    <w:rsid w:val="00F573E6"/>
    <w:rsid w:val="00F60A21"/>
    <w:rsid w:val="00F65263"/>
    <w:rsid w:val="00F71693"/>
    <w:rsid w:val="00F96DD3"/>
    <w:rsid w:val="00FA0AFA"/>
    <w:rsid w:val="00FB46C7"/>
    <w:rsid w:val="00FB5259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6A4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0749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915"/>
    <w:pPr>
      <w:tabs>
        <w:tab w:val="clear" w:pos="357"/>
        <w:tab w:val="clear" w:pos="714"/>
      </w:tabs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91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91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61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61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61D9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1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1D9"/>
    <w:rPr>
      <w:rFonts w:ascii="Verdana" w:hAnsi="Verdana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6A4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0749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915"/>
    <w:pPr>
      <w:tabs>
        <w:tab w:val="clear" w:pos="357"/>
        <w:tab w:val="clear" w:pos="714"/>
      </w:tabs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91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91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61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61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61D9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1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1D9"/>
    <w:rPr>
      <w:rFonts w:ascii="Verdana" w:hAnsi="Verdana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4EB-1CE6-4175-B10F-02964AF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798</Words>
  <Characters>4856</Characters>
  <Application>Microsoft Office Word</Application>
  <DocSecurity>0</DocSecurity>
  <Lines>161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CINOP Advies B.V.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2013-10-13T11:12:00Z</dcterms:created>
  <dcterms:modified xsi:type="dcterms:W3CDTF">2013-10-13T11:12:00Z</dcterms:modified>
</cp:coreProperties>
</file>